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4C553778" w:rsidR="0082052E" w:rsidRPr="00055D1E" w:rsidRDefault="00730A04" w:rsidP="00152578">
      <w:pPr>
        <w:spacing w:after="0" w:line="360" w:lineRule="auto"/>
        <w:ind w:left="1620"/>
        <w:rPr>
          <w:rFonts w:cs="Calibri"/>
          <w:b/>
          <w:bCs/>
          <w:kern w:val="32"/>
          <w:sz w:val="24"/>
          <w:szCs w:val="24"/>
        </w:rPr>
      </w:pPr>
      <w:r>
        <w:rPr>
          <w:rFonts w:cs="Calibri"/>
          <w:b/>
          <w:bCs/>
          <w:kern w:val="32"/>
          <w:sz w:val="24"/>
          <w:szCs w:val="24"/>
        </w:rPr>
        <w:t xml:space="preserve">donum vitae zum </w:t>
      </w:r>
      <w:r w:rsidR="00A47403">
        <w:rPr>
          <w:rFonts w:cs="Calibri"/>
          <w:b/>
          <w:bCs/>
          <w:kern w:val="32"/>
          <w:sz w:val="24"/>
          <w:szCs w:val="24"/>
        </w:rPr>
        <w:t>Internationale</w:t>
      </w:r>
      <w:r>
        <w:rPr>
          <w:rFonts w:cs="Calibri"/>
          <w:b/>
          <w:bCs/>
          <w:kern w:val="32"/>
          <w:sz w:val="24"/>
          <w:szCs w:val="24"/>
        </w:rPr>
        <w:t>n</w:t>
      </w:r>
      <w:r w:rsidR="00A47403">
        <w:rPr>
          <w:rFonts w:cs="Calibri"/>
          <w:b/>
          <w:bCs/>
          <w:kern w:val="32"/>
          <w:sz w:val="24"/>
          <w:szCs w:val="24"/>
        </w:rPr>
        <w:t xml:space="preserve"> </w:t>
      </w:r>
      <w:r w:rsidR="006F53C9">
        <w:rPr>
          <w:rFonts w:cs="Calibri"/>
          <w:b/>
          <w:bCs/>
          <w:kern w:val="32"/>
          <w:sz w:val="24"/>
          <w:szCs w:val="24"/>
        </w:rPr>
        <w:t>Frauentag</w:t>
      </w:r>
    </w:p>
    <w:p w14:paraId="15CEEE6E" w14:textId="1E8C08C8" w:rsidR="0082052E" w:rsidRPr="00657C9E" w:rsidRDefault="00E01B8D" w:rsidP="75F4F24A">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bCs/>
          <w:sz w:val="28"/>
          <w:szCs w:val="28"/>
        </w:rPr>
      </w:pPr>
      <w:r w:rsidRPr="75F4F24A">
        <w:rPr>
          <w:rFonts w:ascii="Calibri" w:hAnsi="Calibri" w:cs="Calibri"/>
          <w:b/>
          <w:bCs/>
          <w:sz w:val="28"/>
          <w:szCs w:val="28"/>
        </w:rPr>
        <w:t>„</w:t>
      </w:r>
      <w:r w:rsidR="6463129C" w:rsidRPr="75F4F24A">
        <w:rPr>
          <w:rFonts w:ascii="Calibri" w:hAnsi="Calibri" w:cs="Calibri"/>
          <w:b/>
          <w:bCs/>
          <w:sz w:val="28"/>
          <w:szCs w:val="28"/>
        </w:rPr>
        <w:t xml:space="preserve">Lebenslagen von </w:t>
      </w:r>
      <w:r w:rsidR="006F53C9" w:rsidRPr="75F4F24A">
        <w:rPr>
          <w:rFonts w:ascii="Calibri" w:hAnsi="Calibri" w:cs="Calibri"/>
          <w:b/>
          <w:bCs/>
          <w:sz w:val="28"/>
          <w:szCs w:val="28"/>
        </w:rPr>
        <w:t>Mütter</w:t>
      </w:r>
      <w:r w:rsidR="002B1E34" w:rsidRPr="75F4F24A">
        <w:rPr>
          <w:rFonts w:ascii="Calibri" w:hAnsi="Calibri" w:cs="Calibri"/>
          <w:b/>
          <w:bCs/>
          <w:sz w:val="28"/>
          <w:szCs w:val="28"/>
        </w:rPr>
        <w:t>n</w:t>
      </w:r>
      <w:r w:rsidR="006F53C9" w:rsidRPr="75F4F24A">
        <w:rPr>
          <w:rFonts w:ascii="Calibri" w:hAnsi="Calibri" w:cs="Calibri"/>
          <w:b/>
          <w:bCs/>
          <w:sz w:val="28"/>
          <w:szCs w:val="28"/>
        </w:rPr>
        <w:t xml:space="preserve"> und Familien </w:t>
      </w:r>
      <w:r w:rsidR="1FDBC929" w:rsidRPr="75F4F24A">
        <w:rPr>
          <w:rFonts w:ascii="Calibri" w:hAnsi="Calibri" w:cs="Calibri"/>
          <w:b/>
          <w:bCs/>
          <w:sz w:val="28"/>
          <w:szCs w:val="28"/>
        </w:rPr>
        <w:t xml:space="preserve">dauerhaft </w:t>
      </w:r>
      <w:r w:rsidR="00790703" w:rsidRPr="75F4F24A">
        <w:rPr>
          <w:rFonts w:ascii="Calibri" w:hAnsi="Calibri" w:cs="Calibri"/>
          <w:b/>
          <w:bCs/>
          <w:sz w:val="28"/>
          <w:szCs w:val="28"/>
        </w:rPr>
        <w:t>Aufmerksamkeit schenken</w:t>
      </w:r>
      <w:r w:rsidR="006F53C9" w:rsidRPr="75F4F24A">
        <w:rPr>
          <w:rFonts w:ascii="Calibri" w:hAnsi="Calibri" w:cs="Calibri"/>
          <w:b/>
          <w:bCs/>
          <w:sz w:val="28"/>
          <w:szCs w:val="28"/>
        </w:rPr>
        <w:t>!</w:t>
      </w:r>
      <w:r w:rsidRPr="75F4F24A">
        <w:rPr>
          <w:rFonts w:ascii="Calibri" w:hAnsi="Calibri" w:cs="Calibri"/>
          <w:b/>
          <w:bCs/>
          <w:sz w:val="28"/>
          <w:szCs w:val="28"/>
        </w:rPr>
        <w:t>“</w:t>
      </w:r>
    </w:p>
    <w:p w14:paraId="6004B1E5" w14:textId="5B7C03BF" w:rsidR="00466EFB" w:rsidRDefault="001A6095" w:rsidP="75F4F24A">
      <w:pPr>
        <w:spacing w:after="0" w:line="360" w:lineRule="auto"/>
        <w:ind w:left="1620"/>
        <w:rPr>
          <w:rFonts w:cs="Calibri"/>
          <w:sz w:val="24"/>
          <w:szCs w:val="24"/>
        </w:rPr>
      </w:pPr>
      <w:r>
        <w:br/>
      </w:r>
      <w:bookmarkStart w:id="0" w:name="_Hlk66374420"/>
      <w:r w:rsidR="0000205F" w:rsidRPr="75F4F24A">
        <w:rPr>
          <w:rFonts w:cs="Calibri"/>
          <w:b/>
          <w:bCs/>
          <w:sz w:val="24"/>
          <w:szCs w:val="24"/>
        </w:rPr>
        <w:t>Bonn</w:t>
      </w:r>
      <w:r w:rsidR="00A20BEA" w:rsidRPr="75F4F24A">
        <w:rPr>
          <w:rFonts w:cs="Calibri"/>
          <w:b/>
          <w:bCs/>
          <w:sz w:val="24"/>
          <w:szCs w:val="24"/>
        </w:rPr>
        <w:t>,</w:t>
      </w:r>
      <w:r w:rsidR="00321E45" w:rsidRPr="75F4F24A">
        <w:rPr>
          <w:rFonts w:cs="Calibri"/>
          <w:b/>
          <w:bCs/>
          <w:sz w:val="24"/>
          <w:szCs w:val="24"/>
        </w:rPr>
        <w:t xml:space="preserve"> </w:t>
      </w:r>
      <w:r w:rsidR="006F53C9" w:rsidRPr="75F4F24A">
        <w:rPr>
          <w:rFonts w:cs="Calibri"/>
          <w:b/>
          <w:bCs/>
          <w:sz w:val="24"/>
          <w:szCs w:val="24"/>
        </w:rPr>
        <w:t>7</w:t>
      </w:r>
      <w:r w:rsidR="0000205F" w:rsidRPr="75F4F24A">
        <w:rPr>
          <w:rFonts w:cs="Calibri"/>
          <w:b/>
          <w:bCs/>
          <w:sz w:val="24"/>
          <w:szCs w:val="24"/>
        </w:rPr>
        <w:t xml:space="preserve">. </w:t>
      </w:r>
      <w:r w:rsidR="006F53C9" w:rsidRPr="75F4F24A">
        <w:rPr>
          <w:rFonts w:cs="Calibri"/>
          <w:b/>
          <w:bCs/>
          <w:sz w:val="24"/>
          <w:szCs w:val="24"/>
        </w:rPr>
        <w:t>März</w:t>
      </w:r>
      <w:r w:rsidR="0000205F" w:rsidRPr="75F4F24A">
        <w:rPr>
          <w:rFonts w:cs="Calibri"/>
          <w:b/>
          <w:bCs/>
          <w:sz w:val="24"/>
          <w:szCs w:val="24"/>
        </w:rPr>
        <w:t xml:space="preserve"> 202</w:t>
      </w:r>
      <w:r w:rsidR="006F53C9" w:rsidRPr="75F4F24A">
        <w:rPr>
          <w:rFonts w:cs="Calibri"/>
          <w:b/>
          <w:bCs/>
          <w:sz w:val="24"/>
          <w:szCs w:val="24"/>
        </w:rPr>
        <w:t>3</w:t>
      </w:r>
      <w:r w:rsidR="0000205F" w:rsidRPr="75F4F24A">
        <w:rPr>
          <w:rFonts w:cs="Calibri"/>
          <w:b/>
          <w:bCs/>
          <w:sz w:val="24"/>
          <w:szCs w:val="24"/>
        </w:rPr>
        <w:t>.</w:t>
      </w:r>
      <w:r w:rsidR="006F53C9" w:rsidRPr="75F4F24A">
        <w:rPr>
          <w:rFonts w:cs="Calibri"/>
          <w:sz w:val="24"/>
          <w:szCs w:val="24"/>
        </w:rPr>
        <w:t xml:space="preserve"> </w:t>
      </w:r>
      <w:r w:rsidR="008651F1" w:rsidRPr="75F4F24A">
        <w:rPr>
          <w:rFonts w:cs="Calibri"/>
          <w:sz w:val="24"/>
          <w:szCs w:val="24"/>
        </w:rPr>
        <w:t>Auch n</w:t>
      </w:r>
      <w:r w:rsidR="0033760C" w:rsidRPr="75F4F24A">
        <w:rPr>
          <w:rFonts w:cs="Calibri"/>
          <w:sz w:val="24"/>
          <w:szCs w:val="24"/>
        </w:rPr>
        <w:t xml:space="preserve">ach </w:t>
      </w:r>
      <w:r w:rsidR="008651F1" w:rsidRPr="75F4F24A">
        <w:rPr>
          <w:rFonts w:cs="Calibri"/>
          <w:sz w:val="24"/>
          <w:szCs w:val="24"/>
        </w:rPr>
        <w:t>dem Ende der</w:t>
      </w:r>
      <w:r w:rsidR="0033760C" w:rsidRPr="75F4F24A">
        <w:rPr>
          <w:rFonts w:cs="Calibri"/>
          <w:sz w:val="24"/>
          <w:szCs w:val="24"/>
        </w:rPr>
        <w:t xml:space="preserve"> </w:t>
      </w:r>
      <w:r w:rsidR="008651F1" w:rsidRPr="75F4F24A">
        <w:rPr>
          <w:rFonts w:cs="Calibri"/>
          <w:sz w:val="24"/>
          <w:szCs w:val="24"/>
        </w:rPr>
        <w:t>Corona-</w:t>
      </w:r>
      <w:r w:rsidR="0033760C" w:rsidRPr="75F4F24A">
        <w:rPr>
          <w:rFonts w:cs="Calibri"/>
          <w:sz w:val="24"/>
          <w:szCs w:val="24"/>
        </w:rPr>
        <w:t xml:space="preserve">Pandemie </w:t>
      </w:r>
      <w:r w:rsidR="008651F1" w:rsidRPr="75F4F24A">
        <w:rPr>
          <w:rFonts w:cs="Calibri"/>
          <w:sz w:val="24"/>
          <w:szCs w:val="24"/>
        </w:rPr>
        <w:t xml:space="preserve">ist der Druck </w:t>
      </w:r>
      <w:r w:rsidR="0033760C" w:rsidRPr="75F4F24A">
        <w:rPr>
          <w:rFonts w:cs="Calibri"/>
          <w:sz w:val="24"/>
          <w:szCs w:val="24"/>
        </w:rPr>
        <w:t>besonders auf Frauen und Familien in Deutschland</w:t>
      </w:r>
      <w:r w:rsidR="1AA85CD1" w:rsidRPr="75F4F24A">
        <w:rPr>
          <w:rFonts w:cs="Calibri"/>
          <w:sz w:val="24"/>
          <w:szCs w:val="24"/>
        </w:rPr>
        <w:t xml:space="preserve"> </w:t>
      </w:r>
      <w:r w:rsidR="0033760C" w:rsidRPr="75F4F24A">
        <w:rPr>
          <w:rFonts w:cs="Calibri"/>
          <w:sz w:val="24"/>
          <w:szCs w:val="24"/>
        </w:rPr>
        <w:t xml:space="preserve">hoch. </w:t>
      </w:r>
      <w:r w:rsidR="0C02BD08" w:rsidRPr="75F4F24A">
        <w:rPr>
          <w:rFonts w:cs="Calibri"/>
          <w:sz w:val="24"/>
          <w:szCs w:val="24"/>
        </w:rPr>
        <w:t>Gerade m</w:t>
      </w:r>
      <w:r w:rsidR="008651F1" w:rsidRPr="75F4F24A">
        <w:rPr>
          <w:rFonts w:cs="Calibri"/>
          <w:sz w:val="24"/>
          <w:szCs w:val="24"/>
        </w:rPr>
        <w:t xml:space="preserve">it Blick auf die anhaltenden gesundheitlichen und wirtschaftlichen Herausforderungen tragen Mütter immer </w:t>
      </w:r>
      <w:r w:rsidR="2FFFEA5E" w:rsidRPr="75F4F24A">
        <w:rPr>
          <w:rFonts w:cs="Calibri"/>
          <w:sz w:val="24"/>
          <w:szCs w:val="24"/>
        </w:rPr>
        <w:t xml:space="preserve">noch </w:t>
      </w:r>
      <w:r w:rsidR="00D74E6D" w:rsidRPr="75F4F24A">
        <w:rPr>
          <w:rFonts w:cs="Calibri"/>
          <w:sz w:val="24"/>
          <w:szCs w:val="24"/>
        </w:rPr>
        <w:t>die</w:t>
      </w:r>
      <w:r w:rsidR="008651F1" w:rsidRPr="75F4F24A">
        <w:rPr>
          <w:rFonts w:cs="Calibri"/>
          <w:sz w:val="24"/>
          <w:szCs w:val="24"/>
        </w:rPr>
        <w:t xml:space="preserve"> Hauptlast in Familien. </w:t>
      </w:r>
      <w:r w:rsidR="00D74E6D" w:rsidRPr="75F4F24A">
        <w:rPr>
          <w:rFonts w:cs="Calibri"/>
          <w:sz w:val="24"/>
          <w:szCs w:val="24"/>
        </w:rPr>
        <w:t>F</w:t>
      </w:r>
      <w:r w:rsidR="008651F1" w:rsidRPr="75F4F24A">
        <w:rPr>
          <w:rFonts w:cs="Calibri"/>
          <w:sz w:val="24"/>
          <w:szCs w:val="24"/>
        </w:rPr>
        <w:t xml:space="preserve">inanzielle Belastungen und </w:t>
      </w:r>
      <w:r w:rsidR="00561E18" w:rsidRPr="75F4F24A">
        <w:rPr>
          <w:rFonts w:cs="Calibri"/>
          <w:sz w:val="24"/>
          <w:szCs w:val="24"/>
        </w:rPr>
        <w:t xml:space="preserve">Sorgearbeit </w:t>
      </w:r>
      <w:r w:rsidR="008651F1" w:rsidRPr="75F4F24A">
        <w:rPr>
          <w:rFonts w:cs="Calibri"/>
          <w:sz w:val="24"/>
          <w:szCs w:val="24"/>
        </w:rPr>
        <w:t>sind laut aktuellen Untersuchungen</w:t>
      </w:r>
      <w:r w:rsidR="00A309A5">
        <w:rPr>
          <w:rStyle w:val="Endnotenzeichen"/>
          <w:rFonts w:cs="Calibri"/>
          <w:sz w:val="24"/>
          <w:szCs w:val="24"/>
        </w:rPr>
        <w:endnoteReference w:id="2"/>
      </w:r>
      <w:r w:rsidR="008651F1" w:rsidRPr="75F4F24A">
        <w:rPr>
          <w:rFonts w:cs="Calibri"/>
          <w:sz w:val="24"/>
          <w:szCs w:val="24"/>
        </w:rPr>
        <w:t xml:space="preserve"> </w:t>
      </w:r>
      <w:r w:rsidR="00561E18" w:rsidRPr="75F4F24A">
        <w:rPr>
          <w:rFonts w:cs="Calibri"/>
          <w:sz w:val="24"/>
          <w:szCs w:val="24"/>
        </w:rPr>
        <w:t>auch weiterhin</w:t>
      </w:r>
      <w:r w:rsidR="00734FEF" w:rsidRPr="75F4F24A">
        <w:rPr>
          <w:rFonts w:cs="Calibri"/>
          <w:sz w:val="24"/>
          <w:szCs w:val="24"/>
        </w:rPr>
        <w:t xml:space="preserve"> ungleich zwischen Männern und Frauen verteilt</w:t>
      </w:r>
      <w:r w:rsidR="008651F1" w:rsidRPr="75F4F24A">
        <w:rPr>
          <w:rFonts w:cs="Calibri"/>
          <w:sz w:val="24"/>
          <w:szCs w:val="24"/>
        </w:rPr>
        <w:t xml:space="preserve">. </w:t>
      </w:r>
      <w:r w:rsidR="2A2EB1E0" w:rsidRPr="75F4F24A">
        <w:rPr>
          <w:rFonts w:cs="Calibri"/>
          <w:sz w:val="24"/>
          <w:szCs w:val="24"/>
        </w:rPr>
        <w:t>T</w:t>
      </w:r>
      <w:r w:rsidR="00D74E6D" w:rsidRPr="75F4F24A">
        <w:rPr>
          <w:rFonts w:cs="Calibri"/>
          <w:sz w:val="24"/>
          <w:szCs w:val="24"/>
        </w:rPr>
        <w:t>rotz aller positiven Entwicklungen in der Gleich</w:t>
      </w:r>
      <w:r w:rsidR="143848C0" w:rsidRPr="75F4F24A">
        <w:rPr>
          <w:rFonts w:cs="Calibri"/>
          <w:sz w:val="24"/>
          <w:szCs w:val="24"/>
        </w:rPr>
        <w:t>stellung von Männern und Frauen</w:t>
      </w:r>
      <w:r w:rsidR="00D74E6D" w:rsidRPr="75F4F24A">
        <w:rPr>
          <w:rFonts w:cs="Calibri"/>
          <w:sz w:val="24"/>
          <w:szCs w:val="24"/>
        </w:rPr>
        <w:t xml:space="preserve"> </w:t>
      </w:r>
      <w:r w:rsidR="7D3829D2" w:rsidRPr="75F4F24A">
        <w:rPr>
          <w:rFonts w:cs="Calibri"/>
          <w:sz w:val="24"/>
          <w:szCs w:val="24"/>
        </w:rPr>
        <w:t xml:space="preserve">insgesamt hat die Pandemie gezeigt, dass </w:t>
      </w:r>
      <w:r w:rsidR="00D74E6D" w:rsidRPr="75F4F24A">
        <w:rPr>
          <w:rFonts w:cs="Calibri"/>
          <w:sz w:val="24"/>
          <w:szCs w:val="24"/>
        </w:rPr>
        <w:t xml:space="preserve">die </w:t>
      </w:r>
      <w:r w:rsidR="00561E18" w:rsidRPr="75F4F24A">
        <w:rPr>
          <w:rFonts w:cs="Calibri"/>
          <w:sz w:val="24"/>
          <w:szCs w:val="24"/>
        </w:rPr>
        <w:t xml:space="preserve">gleichzeitige Bewältigung von Arbeit und </w:t>
      </w:r>
      <w:r w:rsidR="009032AF" w:rsidRPr="75F4F24A">
        <w:rPr>
          <w:rFonts w:cs="Calibri"/>
          <w:sz w:val="24"/>
          <w:szCs w:val="24"/>
        </w:rPr>
        <w:t>Kinderb</w:t>
      </w:r>
      <w:r w:rsidR="00561E18" w:rsidRPr="75F4F24A">
        <w:rPr>
          <w:rFonts w:cs="Calibri"/>
          <w:sz w:val="24"/>
          <w:szCs w:val="24"/>
        </w:rPr>
        <w:t>etreuung</w:t>
      </w:r>
      <w:r w:rsidR="00D74E6D" w:rsidRPr="75F4F24A">
        <w:rPr>
          <w:rFonts w:cs="Calibri"/>
          <w:sz w:val="24"/>
          <w:szCs w:val="24"/>
        </w:rPr>
        <w:t xml:space="preserve"> </w:t>
      </w:r>
      <w:r w:rsidR="19C0D845" w:rsidRPr="75F4F24A">
        <w:rPr>
          <w:rFonts w:cs="Calibri"/>
          <w:sz w:val="24"/>
          <w:szCs w:val="24"/>
        </w:rPr>
        <w:t>meistens</w:t>
      </w:r>
      <w:r w:rsidR="00D74E6D" w:rsidRPr="75F4F24A">
        <w:rPr>
          <w:rFonts w:cs="Calibri"/>
          <w:sz w:val="24"/>
          <w:szCs w:val="24"/>
        </w:rPr>
        <w:t xml:space="preserve"> in der Verantwortung der Frauen liegt.</w:t>
      </w:r>
      <w:r w:rsidR="00AA3703" w:rsidRPr="75F4F24A">
        <w:rPr>
          <w:rFonts w:cs="Calibri"/>
          <w:sz w:val="24"/>
          <w:szCs w:val="24"/>
        </w:rPr>
        <w:t xml:space="preserve"> </w:t>
      </w:r>
      <w:r w:rsidR="003F5AFF" w:rsidRPr="75F4F24A">
        <w:rPr>
          <w:rFonts w:cs="Calibri"/>
          <w:sz w:val="24"/>
          <w:szCs w:val="24"/>
        </w:rPr>
        <w:t>Diese Belastungen sind auch in den Gesprächen mit den Fachkräften in den Schwangerschaftsberatungsstellen von donum vitae zunehmend Thema.</w:t>
      </w:r>
    </w:p>
    <w:p w14:paraId="69FF0240" w14:textId="77777777" w:rsidR="00466EFB" w:rsidRDefault="00466EFB" w:rsidP="003F5AFF">
      <w:pPr>
        <w:spacing w:after="0" w:line="360" w:lineRule="auto"/>
        <w:ind w:left="1620"/>
        <w:rPr>
          <w:rFonts w:cs="Calibri"/>
          <w:bCs/>
          <w:sz w:val="24"/>
          <w:szCs w:val="24"/>
        </w:rPr>
      </w:pPr>
    </w:p>
    <w:p w14:paraId="37B043C1" w14:textId="6F951B71" w:rsidR="005D5795" w:rsidRDefault="003F5AFF" w:rsidP="75F4F24A">
      <w:pPr>
        <w:spacing w:after="0" w:line="360" w:lineRule="auto"/>
        <w:ind w:left="1620"/>
        <w:rPr>
          <w:rFonts w:cs="Calibri"/>
          <w:sz w:val="24"/>
          <w:szCs w:val="24"/>
        </w:rPr>
      </w:pPr>
      <w:r w:rsidRPr="75F4F24A">
        <w:rPr>
          <w:rFonts w:cs="Calibri"/>
          <w:sz w:val="24"/>
          <w:szCs w:val="24"/>
        </w:rPr>
        <w:t xml:space="preserve">„In unsere Beratungsstellen kommen Frauen mit </w:t>
      </w:r>
      <w:r w:rsidR="001F635C" w:rsidRPr="75F4F24A">
        <w:rPr>
          <w:rFonts w:cs="Calibri"/>
          <w:sz w:val="24"/>
          <w:szCs w:val="24"/>
        </w:rPr>
        <w:t>ihren</w:t>
      </w:r>
      <w:r w:rsidRPr="75F4F24A">
        <w:rPr>
          <w:rFonts w:cs="Calibri"/>
          <w:sz w:val="24"/>
          <w:szCs w:val="24"/>
        </w:rPr>
        <w:t xml:space="preserve"> Fragen </w:t>
      </w:r>
      <w:r w:rsidR="00466EFB" w:rsidRPr="75F4F24A">
        <w:rPr>
          <w:rFonts w:cs="Calibri"/>
          <w:sz w:val="24"/>
          <w:szCs w:val="24"/>
        </w:rPr>
        <w:t xml:space="preserve">zu </w:t>
      </w:r>
      <w:r w:rsidRPr="75F4F24A">
        <w:rPr>
          <w:rFonts w:cs="Calibri"/>
          <w:sz w:val="24"/>
          <w:szCs w:val="24"/>
        </w:rPr>
        <w:t xml:space="preserve">Familienplanung, Verhütung, Schwangerschaft und Elternzeit. </w:t>
      </w:r>
      <w:r w:rsidR="005746C9" w:rsidRPr="75F4F24A">
        <w:rPr>
          <w:rFonts w:cs="Calibri"/>
          <w:sz w:val="24"/>
          <w:szCs w:val="24"/>
        </w:rPr>
        <w:t>Zur psychosozialen Beratung gehört auch die</w:t>
      </w:r>
      <w:r w:rsidR="00090662" w:rsidRPr="75F4F24A">
        <w:rPr>
          <w:rFonts w:cs="Calibri"/>
          <w:sz w:val="24"/>
          <w:szCs w:val="24"/>
        </w:rPr>
        <w:t xml:space="preserve"> </w:t>
      </w:r>
      <w:r w:rsidR="00D70D07" w:rsidRPr="75F4F24A">
        <w:rPr>
          <w:rFonts w:cs="Calibri"/>
          <w:sz w:val="24"/>
          <w:szCs w:val="24"/>
        </w:rPr>
        <w:t>individuelle Unterstützung</w:t>
      </w:r>
      <w:r w:rsidR="00257309" w:rsidRPr="75F4F24A">
        <w:rPr>
          <w:rFonts w:cs="Calibri"/>
          <w:sz w:val="24"/>
          <w:szCs w:val="24"/>
        </w:rPr>
        <w:t xml:space="preserve"> bei finanziellen oder persönlichen Problemen</w:t>
      </w:r>
      <w:r w:rsidRPr="75F4F24A">
        <w:rPr>
          <w:rFonts w:cs="Calibri"/>
          <w:sz w:val="24"/>
          <w:szCs w:val="24"/>
        </w:rPr>
        <w:t xml:space="preserve">“, erläutert Angelika Knoll, </w:t>
      </w:r>
      <w:r w:rsidR="001B403E" w:rsidRPr="75F4F24A">
        <w:rPr>
          <w:rFonts w:cs="Calibri"/>
          <w:sz w:val="24"/>
          <w:szCs w:val="24"/>
        </w:rPr>
        <w:t xml:space="preserve">die stellvertretende Bundesvorsitzende von donum vitae e.V. </w:t>
      </w:r>
      <w:r w:rsidR="00466EFB" w:rsidRPr="75F4F24A">
        <w:rPr>
          <w:rFonts w:cs="Calibri"/>
          <w:sz w:val="24"/>
          <w:szCs w:val="24"/>
        </w:rPr>
        <w:t>„Aktuell steigen d</w:t>
      </w:r>
      <w:r w:rsidR="005D5795" w:rsidRPr="75F4F24A">
        <w:rPr>
          <w:rFonts w:cs="Calibri"/>
          <w:sz w:val="24"/>
          <w:szCs w:val="24"/>
        </w:rPr>
        <w:t>ie Lebenshaltungskosten aufgrund de</w:t>
      </w:r>
      <w:r w:rsidR="00466EFB" w:rsidRPr="75F4F24A">
        <w:rPr>
          <w:rFonts w:cs="Calibri"/>
          <w:sz w:val="24"/>
          <w:szCs w:val="24"/>
        </w:rPr>
        <w:t xml:space="preserve">s Krieges </w:t>
      </w:r>
      <w:r w:rsidR="008B5283" w:rsidRPr="75F4F24A">
        <w:rPr>
          <w:rFonts w:cs="Calibri"/>
          <w:sz w:val="24"/>
          <w:szCs w:val="24"/>
        </w:rPr>
        <w:t>gegen die</w:t>
      </w:r>
      <w:r w:rsidR="00466EFB" w:rsidRPr="75F4F24A">
        <w:rPr>
          <w:rFonts w:cs="Calibri"/>
          <w:sz w:val="24"/>
          <w:szCs w:val="24"/>
        </w:rPr>
        <w:t xml:space="preserve"> Ukraine und der</w:t>
      </w:r>
      <w:r w:rsidR="005D5795" w:rsidRPr="75F4F24A">
        <w:rPr>
          <w:rFonts w:cs="Calibri"/>
          <w:sz w:val="24"/>
          <w:szCs w:val="24"/>
        </w:rPr>
        <w:t xml:space="preserve"> Energiekrise</w:t>
      </w:r>
      <w:r w:rsidR="5C8A9C6B" w:rsidRPr="75F4F24A">
        <w:rPr>
          <w:rFonts w:cs="Calibri"/>
          <w:sz w:val="24"/>
          <w:szCs w:val="24"/>
        </w:rPr>
        <w:t>. A</w:t>
      </w:r>
      <w:r w:rsidR="005D5795" w:rsidRPr="75F4F24A">
        <w:rPr>
          <w:rFonts w:cs="Calibri"/>
          <w:sz w:val="24"/>
          <w:szCs w:val="24"/>
        </w:rPr>
        <w:t>uch die Wohnungsnot hat sich weiter zugespitzt.</w:t>
      </w:r>
      <w:r w:rsidR="00466EFB" w:rsidRPr="75F4F24A">
        <w:rPr>
          <w:rFonts w:cs="Calibri"/>
          <w:sz w:val="24"/>
          <w:szCs w:val="24"/>
        </w:rPr>
        <w:t xml:space="preserve"> Seit der Pandemie fühlen </w:t>
      </w:r>
      <w:r w:rsidR="00790703" w:rsidRPr="75F4F24A">
        <w:rPr>
          <w:rFonts w:cs="Calibri"/>
          <w:sz w:val="24"/>
          <w:szCs w:val="24"/>
        </w:rPr>
        <w:t xml:space="preserve">sich </w:t>
      </w:r>
      <w:r w:rsidR="00466EFB" w:rsidRPr="75F4F24A">
        <w:rPr>
          <w:rFonts w:cs="Calibri"/>
          <w:sz w:val="24"/>
          <w:szCs w:val="24"/>
        </w:rPr>
        <w:t xml:space="preserve">viele Frauen zusätzlich psychisch sehr belastet – das hat negative Auswirkungen auf das eigene Wohlbefinden und das der gesamten Familie.“ </w:t>
      </w:r>
      <w:r w:rsidR="007E17B7" w:rsidRPr="75F4F24A">
        <w:rPr>
          <w:rFonts w:cs="Calibri"/>
          <w:sz w:val="24"/>
          <w:szCs w:val="24"/>
        </w:rPr>
        <w:t xml:space="preserve">In den Beratungsgesprächen thematisieren die Frauen </w:t>
      </w:r>
      <w:r w:rsidR="00257309" w:rsidRPr="75F4F24A">
        <w:rPr>
          <w:rFonts w:cs="Calibri"/>
          <w:sz w:val="24"/>
          <w:szCs w:val="24"/>
        </w:rPr>
        <w:t xml:space="preserve">ihre </w:t>
      </w:r>
      <w:r w:rsidR="00257309" w:rsidRPr="75F4F24A">
        <w:rPr>
          <w:rFonts w:cs="Calibri"/>
          <w:sz w:val="24"/>
          <w:szCs w:val="24"/>
        </w:rPr>
        <w:lastRenderedPageBreak/>
        <w:t xml:space="preserve">zunehmende Überlastung im Alltag. Hier </w:t>
      </w:r>
      <w:r w:rsidR="00790703" w:rsidRPr="75F4F24A">
        <w:rPr>
          <w:rFonts w:cs="Calibri"/>
          <w:sz w:val="24"/>
          <w:szCs w:val="24"/>
        </w:rPr>
        <w:t>bieten</w:t>
      </w:r>
      <w:r w:rsidR="00257309" w:rsidRPr="75F4F24A">
        <w:rPr>
          <w:rFonts w:cs="Calibri"/>
          <w:sz w:val="24"/>
          <w:szCs w:val="24"/>
        </w:rPr>
        <w:t xml:space="preserve"> die Beraterinnen und Berater umfassend</w:t>
      </w:r>
      <w:r w:rsidR="00790703" w:rsidRPr="75F4F24A">
        <w:rPr>
          <w:rFonts w:cs="Calibri"/>
          <w:sz w:val="24"/>
          <w:szCs w:val="24"/>
        </w:rPr>
        <w:t>e Unterstützung</w:t>
      </w:r>
      <w:r w:rsidR="5C43B93C" w:rsidRPr="75F4F24A">
        <w:rPr>
          <w:rFonts w:cs="Calibri"/>
          <w:sz w:val="24"/>
          <w:szCs w:val="24"/>
        </w:rPr>
        <w:t xml:space="preserve"> an</w:t>
      </w:r>
      <w:r w:rsidR="00257309" w:rsidRPr="75F4F24A">
        <w:rPr>
          <w:rFonts w:cs="Calibri"/>
          <w:sz w:val="24"/>
          <w:szCs w:val="24"/>
        </w:rPr>
        <w:t>.</w:t>
      </w:r>
    </w:p>
    <w:p w14:paraId="5F794FB9" w14:textId="77777777" w:rsidR="00C66989" w:rsidRDefault="00C66989" w:rsidP="009A1E9E">
      <w:pPr>
        <w:spacing w:after="0" w:line="360" w:lineRule="auto"/>
        <w:ind w:left="1620"/>
        <w:rPr>
          <w:rFonts w:cs="Calibri"/>
          <w:bCs/>
          <w:sz w:val="24"/>
          <w:szCs w:val="24"/>
        </w:rPr>
      </w:pPr>
    </w:p>
    <w:p w14:paraId="76FE818D" w14:textId="04D20BFC" w:rsidR="00C9564A" w:rsidRPr="00C9564A" w:rsidRDefault="007C1DC0" w:rsidP="0080683A">
      <w:pPr>
        <w:spacing w:after="0" w:line="360" w:lineRule="auto"/>
        <w:ind w:left="1620"/>
        <w:rPr>
          <w:rFonts w:cs="Calibri"/>
          <w:b/>
          <w:bCs/>
          <w:sz w:val="24"/>
          <w:szCs w:val="24"/>
        </w:rPr>
      </w:pPr>
      <w:bookmarkStart w:id="1" w:name="_Hlk128740850"/>
      <w:r>
        <w:rPr>
          <w:rFonts w:cs="Calibri"/>
          <w:b/>
          <w:bCs/>
          <w:sz w:val="24"/>
          <w:szCs w:val="24"/>
        </w:rPr>
        <w:t xml:space="preserve">Vielfältige Aufgaben in der </w:t>
      </w:r>
      <w:proofErr w:type="spellStart"/>
      <w:r>
        <w:rPr>
          <w:rFonts w:cs="Calibri"/>
          <w:b/>
          <w:bCs/>
          <w:sz w:val="24"/>
          <w:szCs w:val="24"/>
        </w:rPr>
        <w:t>Schwangerschafts</w:t>
      </w:r>
      <w:proofErr w:type="spellEnd"/>
      <w:r>
        <w:rPr>
          <w:rFonts w:cs="Calibri"/>
          <w:b/>
          <w:bCs/>
          <w:sz w:val="24"/>
          <w:szCs w:val="24"/>
        </w:rPr>
        <w:t>(</w:t>
      </w:r>
      <w:proofErr w:type="spellStart"/>
      <w:r>
        <w:rPr>
          <w:rFonts w:cs="Calibri"/>
          <w:b/>
          <w:bCs/>
          <w:sz w:val="24"/>
          <w:szCs w:val="24"/>
        </w:rPr>
        <w:t>konflikt</w:t>
      </w:r>
      <w:proofErr w:type="spellEnd"/>
      <w:r>
        <w:rPr>
          <w:rFonts w:cs="Calibri"/>
          <w:b/>
          <w:bCs/>
          <w:sz w:val="24"/>
          <w:szCs w:val="24"/>
        </w:rPr>
        <w:t>)</w:t>
      </w:r>
      <w:proofErr w:type="spellStart"/>
      <w:r>
        <w:rPr>
          <w:rFonts w:cs="Calibri"/>
          <w:b/>
          <w:bCs/>
          <w:sz w:val="24"/>
          <w:szCs w:val="24"/>
        </w:rPr>
        <w:t>beratung</w:t>
      </w:r>
      <w:proofErr w:type="spellEnd"/>
    </w:p>
    <w:p w14:paraId="1E504782" w14:textId="5F58F3D4" w:rsidR="003F1C18" w:rsidRDefault="007E17B7" w:rsidP="00252467">
      <w:pPr>
        <w:spacing w:after="0" w:line="360" w:lineRule="auto"/>
        <w:ind w:left="1620"/>
        <w:rPr>
          <w:rFonts w:cs="Calibri"/>
          <w:sz w:val="24"/>
          <w:szCs w:val="24"/>
        </w:rPr>
      </w:pPr>
      <w:r w:rsidRPr="75F4F24A">
        <w:rPr>
          <w:rFonts w:cs="Calibri"/>
          <w:sz w:val="24"/>
          <w:szCs w:val="24"/>
        </w:rPr>
        <w:t xml:space="preserve">Viele Unterstützungsangebote für schwangere Frauen, Mütter und Familien </w:t>
      </w:r>
      <w:r w:rsidR="00DB1FDC" w:rsidRPr="75F4F24A">
        <w:rPr>
          <w:rFonts w:cs="Calibri"/>
          <w:sz w:val="24"/>
          <w:szCs w:val="24"/>
        </w:rPr>
        <w:t xml:space="preserve">– auch in Zusammenarbeit mit Sprachmittler*innen oder Dolmetscher*innen – </w:t>
      </w:r>
      <w:r w:rsidRPr="75F4F24A">
        <w:rPr>
          <w:rFonts w:cs="Calibri"/>
          <w:sz w:val="24"/>
          <w:szCs w:val="24"/>
        </w:rPr>
        <w:t>sind häufig nicht bekannt. Die Berater*innen von donum vitae sind hier die Expert</w:t>
      </w:r>
      <w:r w:rsidR="00790703" w:rsidRPr="75F4F24A">
        <w:rPr>
          <w:rFonts w:cs="Calibri"/>
          <w:sz w:val="24"/>
          <w:szCs w:val="24"/>
        </w:rPr>
        <w:t>*</w:t>
      </w:r>
      <w:r w:rsidRPr="75F4F24A">
        <w:rPr>
          <w:rFonts w:cs="Calibri"/>
          <w:sz w:val="24"/>
          <w:szCs w:val="24"/>
        </w:rPr>
        <w:t>innen und verfügen zusätzlich über ein großes Netzwerk an weiterführenden Hilfen.</w:t>
      </w:r>
      <w:r w:rsidR="00790703" w:rsidRPr="75F4F24A">
        <w:rPr>
          <w:rFonts w:cs="Calibri"/>
          <w:sz w:val="24"/>
          <w:szCs w:val="24"/>
        </w:rPr>
        <w:t xml:space="preserve"> </w:t>
      </w:r>
      <w:bookmarkEnd w:id="1"/>
      <w:r w:rsidR="00682E22" w:rsidRPr="75F4F24A">
        <w:rPr>
          <w:rFonts w:cs="Calibri"/>
          <w:sz w:val="24"/>
          <w:szCs w:val="24"/>
        </w:rPr>
        <w:t xml:space="preserve">Zu </w:t>
      </w:r>
      <w:r w:rsidR="00257309" w:rsidRPr="75F4F24A">
        <w:rPr>
          <w:rFonts w:cs="Calibri"/>
          <w:sz w:val="24"/>
          <w:szCs w:val="24"/>
        </w:rPr>
        <w:t>ihren</w:t>
      </w:r>
      <w:r w:rsidR="00682E22" w:rsidRPr="75F4F24A">
        <w:rPr>
          <w:rFonts w:cs="Calibri"/>
          <w:sz w:val="24"/>
          <w:szCs w:val="24"/>
        </w:rPr>
        <w:t xml:space="preserve"> Aufgaben </w:t>
      </w:r>
      <w:r w:rsidR="002812E7" w:rsidRPr="75F4F24A">
        <w:rPr>
          <w:rFonts w:cs="Calibri"/>
          <w:sz w:val="24"/>
          <w:szCs w:val="24"/>
        </w:rPr>
        <w:t>gehör</w:t>
      </w:r>
      <w:r w:rsidR="00257309" w:rsidRPr="75F4F24A">
        <w:rPr>
          <w:rFonts w:cs="Calibri"/>
          <w:sz w:val="24"/>
          <w:szCs w:val="24"/>
        </w:rPr>
        <w:t>t</w:t>
      </w:r>
      <w:r w:rsidR="002812E7" w:rsidRPr="75F4F24A">
        <w:rPr>
          <w:rFonts w:cs="Calibri"/>
          <w:sz w:val="24"/>
          <w:szCs w:val="24"/>
        </w:rPr>
        <w:t xml:space="preserve"> </w:t>
      </w:r>
      <w:r w:rsidR="00257309" w:rsidRPr="75F4F24A">
        <w:rPr>
          <w:rFonts w:cs="Calibri"/>
          <w:sz w:val="24"/>
          <w:szCs w:val="24"/>
        </w:rPr>
        <w:t>im Rahmen der</w:t>
      </w:r>
      <w:r w:rsidR="002812E7" w:rsidRPr="75F4F24A">
        <w:rPr>
          <w:rFonts w:cs="Calibri"/>
          <w:sz w:val="24"/>
          <w:szCs w:val="24"/>
        </w:rPr>
        <w:t xml:space="preserve"> psychosoziale</w:t>
      </w:r>
      <w:r w:rsidR="00257309" w:rsidRPr="75F4F24A">
        <w:rPr>
          <w:rFonts w:cs="Calibri"/>
          <w:sz w:val="24"/>
          <w:szCs w:val="24"/>
        </w:rPr>
        <w:t>n</w:t>
      </w:r>
      <w:r w:rsidR="002812E7" w:rsidRPr="75F4F24A">
        <w:rPr>
          <w:rFonts w:cs="Calibri"/>
          <w:sz w:val="24"/>
          <w:szCs w:val="24"/>
        </w:rPr>
        <w:t xml:space="preserve"> Beratung</w:t>
      </w:r>
      <w:r w:rsidR="00257309" w:rsidRPr="75F4F24A">
        <w:rPr>
          <w:rFonts w:cs="Calibri"/>
          <w:sz w:val="24"/>
          <w:szCs w:val="24"/>
        </w:rPr>
        <w:t xml:space="preserve"> zu </w:t>
      </w:r>
      <w:r w:rsidR="002812E7" w:rsidRPr="75F4F24A">
        <w:rPr>
          <w:rFonts w:cs="Calibri"/>
          <w:sz w:val="24"/>
          <w:szCs w:val="24"/>
        </w:rPr>
        <w:t>Familienplanung</w:t>
      </w:r>
      <w:r w:rsidR="25BE2D6B" w:rsidRPr="75F4F24A">
        <w:rPr>
          <w:rFonts w:cs="Calibri"/>
          <w:sz w:val="24"/>
          <w:szCs w:val="24"/>
        </w:rPr>
        <w:t xml:space="preserve"> und</w:t>
      </w:r>
      <w:r w:rsidR="002812E7" w:rsidRPr="75F4F24A">
        <w:rPr>
          <w:rFonts w:cs="Calibri"/>
          <w:sz w:val="24"/>
          <w:szCs w:val="24"/>
        </w:rPr>
        <w:t xml:space="preserve"> Schwangerschaft </w:t>
      </w:r>
      <w:r w:rsidR="0AF7714F" w:rsidRPr="75F4F24A">
        <w:rPr>
          <w:rFonts w:cs="Calibri"/>
          <w:sz w:val="24"/>
          <w:szCs w:val="24"/>
        </w:rPr>
        <w:t xml:space="preserve">auch </w:t>
      </w:r>
      <w:r w:rsidR="00252467" w:rsidRPr="75F4F24A">
        <w:rPr>
          <w:rFonts w:cs="Calibri"/>
          <w:sz w:val="24"/>
          <w:szCs w:val="24"/>
        </w:rPr>
        <w:t xml:space="preserve">die Beratung zu </w:t>
      </w:r>
      <w:r w:rsidR="00682E22" w:rsidRPr="75F4F24A">
        <w:rPr>
          <w:rFonts w:cs="Calibri"/>
          <w:sz w:val="24"/>
          <w:szCs w:val="24"/>
        </w:rPr>
        <w:t>finanzielle</w:t>
      </w:r>
      <w:r w:rsidR="00252467" w:rsidRPr="75F4F24A">
        <w:rPr>
          <w:rFonts w:cs="Calibri"/>
          <w:sz w:val="24"/>
          <w:szCs w:val="24"/>
        </w:rPr>
        <w:t>n</w:t>
      </w:r>
      <w:r w:rsidR="00682E22" w:rsidRPr="75F4F24A">
        <w:rPr>
          <w:rFonts w:cs="Calibri"/>
          <w:sz w:val="24"/>
          <w:szCs w:val="24"/>
        </w:rPr>
        <w:t xml:space="preserve"> Unterstützung</w:t>
      </w:r>
      <w:r w:rsidR="00257309" w:rsidRPr="75F4F24A">
        <w:rPr>
          <w:rFonts w:cs="Calibri"/>
          <w:sz w:val="24"/>
          <w:szCs w:val="24"/>
        </w:rPr>
        <w:t>smöglichkeiten und Entlastungsangeboten</w:t>
      </w:r>
      <w:r w:rsidR="00682E22" w:rsidRPr="75F4F24A">
        <w:rPr>
          <w:rFonts w:cs="Calibri"/>
          <w:sz w:val="24"/>
          <w:szCs w:val="24"/>
        </w:rPr>
        <w:t xml:space="preserve">. </w:t>
      </w:r>
      <w:r w:rsidR="00C66989" w:rsidRPr="75F4F24A">
        <w:rPr>
          <w:rFonts w:cs="Calibri"/>
          <w:sz w:val="24"/>
          <w:szCs w:val="24"/>
        </w:rPr>
        <w:t>„</w:t>
      </w:r>
      <w:r w:rsidR="00257309" w:rsidRPr="75F4F24A">
        <w:rPr>
          <w:rFonts w:cs="Calibri"/>
          <w:sz w:val="24"/>
          <w:szCs w:val="24"/>
        </w:rPr>
        <w:t>U</w:t>
      </w:r>
      <w:r w:rsidR="00C66989" w:rsidRPr="75F4F24A">
        <w:rPr>
          <w:rFonts w:cs="Calibri"/>
          <w:sz w:val="24"/>
          <w:szCs w:val="24"/>
        </w:rPr>
        <w:t>nsere Beraterinnen und Berater</w:t>
      </w:r>
      <w:r w:rsidR="00257309" w:rsidRPr="75F4F24A">
        <w:rPr>
          <w:rFonts w:cs="Calibri"/>
          <w:sz w:val="24"/>
          <w:szCs w:val="24"/>
        </w:rPr>
        <w:t xml:space="preserve"> klären</w:t>
      </w:r>
      <w:r w:rsidR="00C66989" w:rsidRPr="75F4F24A">
        <w:rPr>
          <w:rFonts w:cs="Calibri"/>
          <w:sz w:val="24"/>
          <w:szCs w:val="24"/>
        </w:rPr>
        <w:t xml:space="preserve"> </w:t>
      </w:r>
      <w:r w:rsidR="00682E22" w:rsidRPr="75F4F24A">
        <w:rPr>
          <w:rFonts w:cs="Calibri"/>
          <w:sz w:val="24"/>
          <w:szCs w:val="24"/>
        </w:rPr>
        <w:t>gemeinsam mit der F</w:t>
      </w:r>
      <w:r w:rsidR="00257309" w:rsidRPr="75F4F24A">
        <w:rPr>
          <w:rFonts w:cs="Calibri"/>
          <w:sz w:val="24"/>
          <w:szCs w:val="24"/>
        </w:rPr>
        <w:t>rau</w:t>
      </w:r>
      <w:r w:rsidR="00682E22" w:rsidRPr="75F4F24A">
        <w:rPr>
          <w:rFonts w:cs="Calibri"/>
          <w:sz w:val="24"/>
          <w:szCs w:val="24"/>
        </w:rPr>
        <w:t xml:space="preserve"> die derzeitige Situation und erfass</w:t>
      </w:r>
      <w:r w:rsidR="00C66989" w:rsidRPr="75F4F24A">
        <w:rPr>
          <w:rFonts w:cs="Calibri"/>
          <w:sz w:val="24"/>
          <w:szCs w:val="24"/>
        </w:rPr>
        <w:t>en</w:t>
      </w:r>
      <w:r w:rsidR="00682E22" w:rsidRPr="75F4F24A">
        <w:rPr>
          <w:rFonts w:cs="Calibri"/>
          <w:sz w:val="24"/>
          <w:szCs w:val="24"/>
        </w:rPr>
        <w:t xml:space="preserve"> die individuell benötigten Hilfsangebote</w:t>
      </w:r>
      <w:r w:rsidR="00C66989" w:rsidRPr="75F4F24A">
        <w:rPr>
          <w:rFonts w:cs="Calibri"/>
          <w:sz w:val="24"/>
          <w:szCs w:val="24"/>
        </w:rPr>
        <w:t>“, erläutert Angelika Knoll.</w:t>
      </w:r>
      <w:r w:rsidR="00252467" w:rsidRPr="75F4F24A">
        <w:rPr>
          <w:rFonts w:cs="Calibri"/>
          <w:sz w:val="24"/>
          <w:szCs w:val="24"/>
        </w:rPr>
        <w:t xml:space="preserve"> </w:t>
      </w:r>
      <w:r w:rsidR="003F5AFF" w:rsidRPr="75F4F24A">
        <w:rPr>
          <w:rFonts w:cs="Calibri"/>
          <w:sz w:val="24"/>
          <w:szCs w:val="24"/>
        </w:rPr>
        <w:t>„</w:t>
      </w:r>
      <w:r w:rsidR="00252467" w:rsidRPr="75F4F24A">
        <w:rPr>
          <w:rFonts w:cs="Calibri"/>
          <w:sz w:val="24"/>
          <w:szCs w:val="24"/>
        </w:rPr>
        <w:t xml:space="preserve">Im Beratungsalltag erleben wir die aktuellen Nöte der Frauen und geben ihnen bestmögliche Unterstützung. </w:t>
      </w:r>
      <w:r w:rsidR="003F5AFF" w:rsidRPr="75F4F24A">
        <w:rPr>
          <w:rFonts w:cs="Calibri"/>
          <w:sz w:val="24"/>
          <w:szCs w:val="24"/>
        </w:rPr>
        <w:t xml:space="preserve">Die gesellschaftliche Aufmerksamkeit darf </w:t>
      </w:r>
      <w:r w:rsidR="00790703" w:rsidRPr="75F4F24A">
        <w:rPr>
          <w:rFonts w:cs="Calibri"/>
          <w:sz w:val="24"/>
          <w:szCs w:val="24"/>
        </w:rPr>
        <w:t xml:space="preserve">aus unserer Sicht </w:t>
      </w:r>
      <w:r w:rsidR="003F5AFF" w:rsidRPr="75F4F24A">
        <w:rPr>
          <w:rFonts w:cs="Calibri"/>
          <w:sz w:val="24"/>
          <w:szCs w:val="24"/>
        </w:rPr>
        <w:t xml:space="preserve">nicht nur </w:t>
      </w:r>
      <w:r w:rsidR="002812E7" w:rsidRPr="75F4F24A">
        <w:rPr>
          <w:rFonts w:cs="Calibri"/>
          <w:sz w:val="24"/>
          <w:szCs w:val="24"/>
        </w:rPr>
        <w:t xml:space="preserve">zum Internationalen Frauentag </w:t>
      </w:r>
      <w:r w:rsidR="003F5AFF" w:rsidRPr="75F4F24A">
        <w:rPr>
          <w:rFonts w:cs="Calibri"/>
          <w:sz w:val="24"/>
          <w:szCs w:val="24"/>
        </w:rPr>
        <w:t xml:space="preserve">am 8. März den </w:t>
      </w:r>
      <w:r w:rsidR="002812E7" w:rsidRPr="75F4F24A">
        <w:rPr>
          <w:rFonts w:cs="Calibri"/>
          <w:sz w:val="24"/>
          <w:szCs w:val="24"/>
        </w:rPr>
        <w:t>herausfordernden</w:t>
      </w:r>
      <w:r w:rsidR="003F5AFF" w:rsidRPr="75F4F24A">
        <w:rPr>
          <w:rFonts w:cs="Calibri"/>
          <w:sz w:val="24"/>
          <w:szCs w:val="24"/>
        </w:rPr>
        <w:t xml:space="preserve"> Lebenslagen von Frauen </w:t>
      </w:r>
      <w:r w:rsidR="002812E7" w:rsidRPr="75F4F24A">
        <w:rPr>
          <w:rFonts w:cs="Calibri"/>
          <w:sz w:val="24"/>
          <w:szCs w:val="24"/>
        </w:rPr>
        <w:t xml:space="preserve">und Müttern </w:t>
      </w:r>
      <w:r w:rsidR="003F5AFF" w:rsidRPr="75F4F24A">
        <w:rPr>
          <w:rFonts w:cs="Calibri"/>
          <w:sz w:val="24"/>
          <w:szCs w:val="24"/>
        </w:rPr>
        <w:t>gelten</w:t>
      </w:r>
      <w:r w:rsidR="00252467" w:rsidRPr="75F4F24A">
        <w:rPr>
          <w:rFonts w:cs="Calibri"/>
          <w:sz w:val="24"/>
          <w:szCs w:val="24"/>
        </w:rPr>
        <w:t>.“</w:t>
      </w:r>
    </w:p>
    <w:p w14:paraId="6D6AA065" w14:textId="2B444158" w:rsidR="00730A04" w:rsidRDefault="00730A04" w:rsidP="004C21A3">
      <w:pPr>
        <w:spacing w:after="0" w:line="360" w:lineRule="auto"/>
        <w:ind w:left="1620"/>
        <w:rPr>
          <w:rFonts w:cs="Calibri"/>
          <w:sz w:val="24"/>
          <w:szCs w:val="24"/>
        </w:rPr>
      </w:pPr>
      <w:r>
        <w:rPr>
          <w:rFonts w:cs="Calibri"/>
          <w:sz w:val="24"/>
          <w:szCs w:val="24"/>
        </w:rPr>
        <w:t xml:space="preserve"> </w:t>
      </w:r>
    </w:p>
    <w:p w14:paraId="03E8A9B2" w14:textId="6E59777B" w:rsidR="002A30BD" w:rsidRDefault="002A30BD" w:rsidP="00431D17">
      <w:pPr>
        <w:spacing w:after="0" w:line="360" w:lineRule="auto"/>
        <w:ind w:left="1620"/>
        <w:rPr>
          <w:rFonts w:cs="Calibri"/>
          <w:bCs/>
          <w:sz w:val="24"/>
          <w:szCs w:val="24"/>
        </w:rPr>
      </w:pPr>
      <w:r>
        <w:rPr>
          <w:rFonts w:cs="Calibri"/>
          <w:bCs/>
          <w:sz w:val="24"/>
          <w:szCs w:val="24"/>
        </w:rPr>
        <w:t>Eine Illustration zum Angebot der donum vitae-Beratungsstellen finden Sie hier:</w:t>
      </w:r>
    </w:p>
    <w:p w14:paraId="42B80D51" w14:textId="323C242B" w:rsidR="002A30BD" w:rsidRDefault="00575AD0" w:rsidP="00431D17">
      <w:pPr>
        <w:spacing w:after="0" w:line="360" w:lineRule="auto"/>
        <w:ind w:left="1620"/>
        <w:rPr>
          <w:rFonts w:cs="Calibri"/>
          <w:bCs/>
          <w:sz w:val="24"/>
          <w:szCs w:val="24"/>
        </w:rPr>
      </w:pPr>
      <w:hyperlink r:id="rId11" w:history="1">
        <w:r w:rsidR="002A30BD" w:rsidRPr="00E2332A">
          <w:rPr>
            <w:rStyle w:val="Hyperlink"/>
            <w:rFonts w:cs="Calibri"/>
            <w:bCs/>
            <w:sz w:val="24"/>
            <w:szCs w:val="24"/>
          </w:rPr>
          <w:t>https://donumvitae.org/fileadmin/REDAKTION/Bundesverband/Ueber_Uns/HelB/dv_HeLB_Illustration_Blended_Counseling.pdf</w:t>
        </w:r>
      </w:hyperlink>
      <w:r w:rsidR="002A30BD">
        <w:rPr>
          <w:rFonts w:cs="Calibri"/>
          <w:bCs/>
          <w:sz w:val="24"/>
          <w:szCs w:val="24"/>
        </w:rPr>
        <w:t xml:space="preserve"> </w:t>
      </w:r>
    </w:p>
    <w:p w14:paraId="365F4AD2" w14:textId="57D66291" w:rsidR="00593C4C" w:rsidRDefault="006F53C9" w:rsidP="00431D17">
      <w:pPr>
        <w:spacing w:after="0" w:line="360" w:lineRule="auto"/>
        <w:ind w:left="1620"/>
        <w:rPr>
          <w:rFonts w:cs="Calibri"/>
          <w:bCs/>
          <w:sz w:val="24"/>
          <w:szCs w:val="24"/>
        </w:rPr>
      </w:pPr>
      <w:r>
        <w:rPr>
          <w:rFonts w:cs="Calibri"/>
          <w:bCs/>
          <w:sz w:val="24"/>
          <w:szCs w:val="24"/>
        </w:rPr>
        <w:t>Alle</w:t>
      </w:r>
      <w:r w:rsidR="004C21A3">
        <w:rPr>
          <w:rFonts w:cs="Calibri"/>
          <w:bCs/>
          <w:sz w:val="24"/>
          <w:szCs w:val="24"/>
        </w:rPr>
        <w:t xml:space="preserve"> Informationen zu den Beratungsangeboten von donum vitae </w:t>
      </w:r>
      <w:r w:rsidR="006E40E2">
        <w:rPr>
          <w:rFonts w:cs="Calibri"/>
          <w:bCs/>
          <w:sz w:val="24"/>
          <w:szCs w:val="24"/>
        </w:rPr>
        <w:t>finden Sie hier:</w:t>
      </w:r>
      <w:r w:rsidR="005815C0">
        <w:rPr>
          <w:rFonts w:cs="Calibri"/>
          <w:bCs/>
          <w:sz w:val="24"/>
          <w:szCs w:val="24"/>
        </w:rPr>
        <w:t xml:space="preserve"> </w:t>
      </w:r>
      <w:hyperlink r:id="rId12" w:history="1">
        <w:r w:rsidR="005D5795" w:rsidRPr="00E2332A">
          <w:rPr>
            <w:rStyle w:val="Hyperlink"/>
            <w:rFonts w:cs="Calibri"/>
            <w:bCs/>
            <w:sz w:val="24"/>
            <w:szCs w:val="24"/>
          </w:rPr>
          <w:t>https://schwangerschaftsberatung.donumvitae.org/</w:t>
        </w:r>
      </w:hyperlink>
      <w:r>
        <w:rPr>
          <w:rFonts w:cs="Calibri"/>
          <w:bCs/>
          <w:sz w:val="24"/>
          <w:szCs w:val="24"/>
        </w:rPr>
        <w:t xml:space="preserve"> </w:t>
      </w:r>
    </w:p>
    <w:p w14:paraId="1EE4ACE4" w14:textId="25D23378" w:rsidR="006E40E2" w:rsidRDefault="006E40E2" w:rsidP="00431D17">
      <w:pPr>
        <w:spacing w:after="0" w:line="360" w:lineRule="auto"/>
        <w:ind w:left="1620"/>
        <w:rPr>
          <w:rFonts w:cs="Calibri"/>
          <w:bCs/>
          <w:sz w:val="24"/>
          <w:szCs w:val="24"/>
        </w:rPr>
      </w:pPr>
    </w:p>
    <w:p w14:paraId="40A172D2" w14:textId="55BBA571" w:rsidR="00431D17" w:rsidRDefault="00431D17" w:rsidP="00431D17">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2" w:name="_Hlk59445339"/>
      <w:bookmarkStart w:id="3" w:name="_GoBack"/>
      <w:bookmarkEnd w:id="0"/>
      <w:bookmarkEnd w:id="3"/>
      <w:r w:rsidRPr="000F5F12">
        <w:rPr>
          <w:rFonts w:cs="Calibri"/>
          <w:b/>
          <w:color w:val="E87722"/>
          <w:sz w:val="28"/>
          <w:szCs w:val="28"/>
        </w:rPr>
        <w:lastRenderedPageBreak/>
        <w:t>donum vitae e.V.</w:t>
      </w:r>
    </w:p>
    <w:p w14:paraId="5C2D138B" w14:textId="001581BB"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742FF11D"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w:t>
      </w:r>
      <w:r w:rsidR="00C337DA">
        <w:rPr>
          <w:rFonts w:cs="Calibri"/>
          <w:sz w:val="24"/>
          <w:szCs w:val="24"/>
        </w:rPr>
        <w:t>3</w:t>
      </w:r>
      <w:r w:rsidRPr="00F3190C">
        <w:rPr>
          <w:rFonts w:cs="Calibri"/>
          <w:sz w:val="24"/>
          <w:szCs w:val="24"/>
        </w:rPr>
        <w:t xml:space="preserve">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13"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7C0036" w:rsidRDefault="0082052E" w:rsidP="001E0ED3">
      <w:pPr>
        <w:autoSpaceDE w:val="0"/>
        <w:autoSpaceDN w:val="0"/>
        <w:adjustRightInd w:val="0"/>
        <w:spacing w:after="0" w:line="240" w:lineRule="auto"/>
        <w:ind w:left="1620"/>
        <w:rPr>
          <w:rFonts w:cs="Calibri"/>
          <w:color w:val="000000"/>
          <w:sz w:val="24"/>
          <w:szCs w:val="24"/>
          <w:lang w:val="sv-SE"/>
        </w:rPr>
      </w:pPr>
      <w:r w:rsidRPr="007C0036">
        <w:rPr>
          <w:rFonts w:cs="Calibri"/>
          <w:color w:val="000000"/>
          <w:sz w:val="24"/>
          <w:szCs w:val="24"/>
          <w:lang w:val="sv-SE"/>
        </w:rPr>
        <w:t>Fon</w:t>
      </w:r>
      <w:r w:rsidR="00430944" w:rsidRPr="007C0036">
        <w:rPr>
          <w:rFonts w:cs="Calibri"/>
          <w:color w:val="000000"/>
          <w:sz w:val="24"/>
          <w:szCs w:val="24"/>
          <w:lang w:val="sv-SE"/>
        </w:rPr>
        <w:t>:</w:t>
      </w:r>
      <w:r w:rsidRPr="007C0036">
        <w:rPr>
          <w:rFonts w:cs="Calibri"/>
          <w:color w:val="000000"/>
          <w:sz w:val="24"/>
          <w:szCs w:val="24"/>
          <w:lang w:val="sv-SE"/>
        </w:rPr>
        <w:t xml:space="preserve"> 0228 369 488-0</w:t>
      </w:r>
      <w:r w:rsidR="00C05382" w:rsidRPr="007C0036">
        <w:rPr>
          <w:rFonts w:cs="Calibri"/>
          <w:color w:val="000000"/>
          <w:sz w:val="24"/>
          <w:szCs w:val="24"/>
          <w:lang w:val="sv-SE"/>
        </w:rPr>
        <w:t xml:space="preserve"> |</w:t>
      </w:r>
      <w:r w:rsidRPr="007C0036">
        <w:rPr>
          <w:rFonts w:cs="Calibri"/>
          <w:color w:val="000000"/>
          <w:sz w:val="24"/>
          <w:szCs w:val="24"/>
          <w:lang w:val="sv-SE"/>
        </w:rPr>
        <w:t xml:space="preserve"> </w:t>
      </w:r>
      <w:r w:rsidR="00362F5A" w:rsidRPr="007C0036">
        <w:rPr>
          <w:rFonts w:cs="Calibri"/>
          <w:sz w:val="24"/>
          <w:szCs w:val="24"/>
          <w:lang w:val="sv-SE"/>
        </w:rPr>
        <w:t>Fax: 0211 369 488-69</w:t>
      </w:r>
      <w:r w:rsidR="001E0ED3" w:rsidRPr="007C0036">
        <w:rPr>
          <w:rFonts w:cs="Calibri"/>
          <w:color w:val="000000"/>
          <w:sz w:val="24"/>
          <w:szCs w:val="24"/>
          <w:lang w:val="sv-SE"/>
        </w:rPr>
        <w:t xml:space="preserve"> | </w:t>
      </w:r>
      <w:hyperlink r:id="rId14" w:history="1">
        <w:r w:rsidR="001E0ED3" w:rsidRPr="007C0036">
          <w:rPr>
            <w:rStyle w:val="Hyperlink"/>
            <w:rFonts w:cs="Calibri"/>
            <w:sz w:val="24"/>
            <w:szCs w:val="24"/>
            <w:lang w:val="sv-SE"/>
          </w:rPr>
          <w:t>info@donumvitae.org</w:t>
        </w:r>
      </w:hyperlink>
      <w:r w:rsidR="001D5E42" w:rsidRPr="007C0036">
        <w:rPr>
          <w:rFonts w:cs="Calibri"/>
          <w:color w:val="000000"/>
          <w:sz w:val="24"/>
          <w:szCs w:val="24"/>
          <w:lang w:val="sv-SE"/>
        </w:rPr>
        <w:t xml:space="preserve"> </w:t>
      </w:r>
    </w:p>
    <w:p w14:paraId="5BDCC997" w14:textId="77777777" w:rsidR="0025549A" w:rsidRPr="007C0036" w:rsidRDefault="0025549A" w:rsidP="00152578">
      <w:pPr>
        <w:spacing w:after="0" w:line="240" w:lineRule="auto"/>
        <w:ind w:left="1620"/>
        <w:rPr>
          <w:rFonts w:cs="Calibri"/>
          <w:b/>
          <w:sz w:val="28"/>
          <w:szCs w:val="28"/>
          <w:lang w:val="sv-SE"/>
        </w:rPr>
      </w:pPr>
    </w:p>
    <w:p w14:paraId="57B5DFA7" w14:textId="42589870" w:rsidR="0082052E" w:rsidRPr="007C0036" w:rsidRDefault="00B61ADE" w:rsidP="00152578">
      <w:pPr>
        <w:spacing w:after="0" w:line="240" w:lineRule="auto"/>
        <w:ind w:left="1620"/>
        <w:rPr>
          <w:rFonts w:cs="Calibri"/>
          <w:b/>
          <w:sz w:val="28"/>
          <w:szCs w:val="28"/>
          <w:lang w:val="sv-SE"/>
        </w:rPr>
      </w:pPr>
      <w:r w:rsidRPr="007C0036">
        <w:rPr>
          <w:rFonts w:cs="Calibri"/>
          <w:b/>
          <w:sz w:val="28"/>
          <w:szCs w:val="28"/>
          <w:lang w:val="sv-SE"/>
        </w:rPr>
        <w:t>Kontakt:</w:t>
      </w:r>
    </w:p>
    <w:p w14:paraId="52E2FCF4" w14:textId="49A553C9" w:rsidR="0082052E" w:rsidRPr="007C0036" w:rsidRDefault="000D16DC" w:rsidP="001E0ED3">
      <w:pPr>
        <w:spacing w:after="0" w:line="240" w:lineRule="auto"/>
        <w:ind w:left="1620"/>
        <w:rPr>
          <w:rFonts w:cs="Calibri"/>
          <w:sz w:val="24"/>
          <w:szCs w:val="24"/>
          <w:lang w:val="sv-SE"/>
        </w:rPr>
      </w:pPr>
      <w:r w:rsidRPr="007C0036">
        <w:rPr>
          <w:rFonts w:cs="Calibri"/>
          <w:sz w:val="24"/>
          <w:szCs w:val="24"/>
          <w:lang w:val="sv-SE"/>
        </w:rPr>
        <w:t>Annika Koch</w:t>
      </w:r>
      <w:r w:rsidR="001E0ED3" w:rsidRPr="007C0036">
        <w:rPr>
          <w:rFonts w:cs="Calibri"/>
          <w:sz w:val="24"/>
          <w:szCs w:val="24"/>
          <w:lang w:val="sv-SE"/>
        </w:rPr>
        <w:t xml:space="preserve"> | </w:t>
      </w:r>
      <w:r w:rsidR="0082052E" w:rsidRPr="007C0036">
        <w:rPr>
          <w:rFonts w:cs="Calibri"/>
          <w:sz w:val="24"/>
          <w:szCs w:val="24"/>
          <w:lang w:val="sv-SE"/>
        </w:rPr>
        <w:t>Fon</w:t>
      </w:r>
      <w:r w:rsidR="00B61ADE" w:rsidRPr="007C0036">
        <w:rPr>
          <w:rFonts w:cs="Calibri"/>
          <w:sz w:val="24"/>
          <w:szCs w:val="24"/>
          <w:lang w:val="sv-SE"/>
        </w:rPr>
        <w:t>:</w:t>
      </w:r>
      <w:r w:rsidR="0082052E" w:rsidRPr="007C0036">
        <w:rPr>
          <w:rFonts w:cs="Calibri"/>
          <w:sz w:val="24"/>
          <w:szCs w:val="24"/>
          <w:lang w:val="sv-SE"/>
        </w:rPr>
        <w:t xml:space="preserve"> 0</w:t>
      </w:r>
      <w:r w:rsidR="00B61ADE" w:rsidRPr="007C0036">
        <w:rPr>
          <w:rFonts w:cs="Calibri"/>
          <w:sz w:val="24"/>
          <w:szCs w:val="24"/>
          <w:lang w:val="sv-SE"/>
        </w:rPr>
        <w:t>30 887 133-978</w:t>
      </w:r>
      <w:r w:rsidR="005B2D7C" w:rsidRPr="007C0036">
        <w:rPr>
          <w:rFonts w:cs="Calibri"/>
          <w:sz w:val="24"/>
          <w:szCs w:val="24"/>
          <w:lang w:val="sv-SE"/>
        </w:rPr>
        <w:t xml:space="preserve"> </w:t>
      </w:r>
      <w:r w:rsidR="005B2D7C" w:rsidRPr="007C0036">
        <w:rPr>
          <w:rFonts w:cs="Calibri"/>
          <w:color w:val="000000"/>
          <w:sz w:val="24"/>
          <w:szCs w:val="24"/>
          <w:lang w:val="sv-SE"/>
        </w:rPr>
        <w:t xml:space="preserve">| </w:t>
      </w:r>
      <w:hyperlink r:id="rId15" w:history="1">
        <w:r w:rsidR="005B2D7C" w:rsidRPr="007C0036">
          <w:rPr>
            <w:rStyle w:val="Hyperlink"/>
            <w:rFonts w:cs="Calibri"/>
            <w:sz w:val="24"/>
            <w:szCs w:val="24"/>
            <w:lang w:val="sv-SE"/>
          </w:rPr>
          <w:t>presse@donumvitae.org</w:t>
        </w:r>
      </w:hyperlink>
      <w:r w:rsidR="001D5E42" w:rsidRPr="007C0036">
        <w:rPr>
          <w:rStyle w:val="Hyperlink"/>
          <w:rFonts w:cs="Calibri"/>
          <w:color w:val="auto"/>
          <w:sz w:val="24"/>
          <w:szCs w:val="24"/>
          <w:u w:val="none"/>
          <w:lang w:val="sv-SE"/>
        </w:rPr>
        <w:t xml:space="preserve"> </w:t>
      </w:r>
    </w:p>
    <w:p w14:paraId="60D6D7C5" w14:textId="77777777" w:rsidR="001E4F55" w:rsidRPr="00852BE6" w:rsidRDefault="001E0ED3" w:rsidP="001E4F55">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1E4F55" w:rsidRPr="00852BE6">
        <w:rPr>
          <w:rFonts w:cs="Calibri"/>
          <w:b/>
          <w:color w:val="000000"/>
          <w:sz w:val="28"/>
          <w:szCs w:val="28"/>
        </w:rPr>
        <w:t>Bildnachweis</w:t>
      </w:r>
      <w:r w:rsidR="001E4F55">
        <w:rPr>
          <w:rFonts w:cs="Calibri"/>
          <w:b/>
          <w:color w:val="000000"/>
          <w:sz w:val="28"/>
          <w:szCs w:val="28"/>
        </w:rPr>
        <w:t>:</w:t>
      </w:r>
    </w:p>
    <w:p w14:paraId="2D207816" w14:textId="1ED5DB84" w:rsidR="001E4F55" w:rsidRPr="005B2D7C" w:rsidRDefault="006B0546" w:rsidP="001E4F55">
      <w:pPr>
        <w:spacing w:after="0" w:line="240" w:lineRule="auto"/>
        <w:ind w:left="1620"/>
        <w:rPr>
          <w:rFonts w:cs="Calibri"/>
          <w:color w:val="000000"/>
          <w:sz w:val="24"/>
          <w:szCs w:val="24"/>
        </w:rPr>
      </w:pPr>
      <w:r>
        <w:rPr>
          <w:rFonts w:cs="Calibri"/>
          <w:color w:val="000000"/>
          <w:sz w:val="24"/>
          <w:szCs w:val="24"/>
        </w:rPr>
        <w:t>donum vitae e.V.</w:t>
      </w:r>
    </w:p>
    <w:p w14:paraId="3402EE96" w14:textId="2735E77C" w:rsidR="00F05A4C" w:rsidRPr="005B2D7C" w:rsidRDefault="00F05A4C" w:rsidP="006E23D6">
      <w:pPr>
        <w:autoSpaceDE w:val="0"/>
        <w:autoSpaceDN w:val="0"/>
        <w:adjustRightInd w:val="0"/>
        <w:spacing w:after="0" w:line="240" w:lineRule="auto"/>
        <w:ind w:left="1620"/>
        <w:rPr>
          <w:rFonts w:cs="Calibri"/>
          <w:color w:val="000000"/>
          <w:sz w:val="24"/>
          <w:szCs w:val="24"/>
        </w:rPr>
      </w:pPr>
    </w:p>
    <w:sectPr w:rsidR="00F05A4C" w:rsidRPr="005B2D7C" w:rsidSect="00B82CFF">
      <w:headerReference w:type="first" r:id="rId16"/>
      <w:endnotePr>
        <w:numFmt w:val="decimal"/>
      </w:endnotePr>
      <w:pgSz w:w="11906" w:h="16838"/>
      <w:pgMar w:top="2552" w:right="1134" w:bottom="2155" w:left="141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C6AEC" w16cex:dateUtc="2023-03-03T11:47:00Z"/>
  <w16cex:commentExtensible w16cex:durableId="1EF50105" w16cex:dateUtc="2023-03-05T15:09:04.648Z"/>
  <w16cex:commentExtensible w16cex:durableId="06A1F32D" w16cex:dateUtc="2023-03-05T15:14:25.3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D634" w14:textId="77777777" w:rsidR="00DC214E" w:rsidRDefault="00DC214E" w:rsidP="00A21906">
      <w:pPr>
        <w:spacing w:after="0" w:line="240" w:lineRule="auto"/>
      </w:pPr>
      <w:r>
        <w:separator/>
      </w:r>
    </w:p>
  </w:endnote>
  <w:endnote w:type="continuationSeparator" w:id="0">
    <w:p w14:paraId="7FEA74B7" w14:textId="77777777" w:rsidR="00DC214E" w:rsidRDefault="00DC214E" w:rsidP="00A21906">
      <w:pPr>
        <w:spacing w:after="0" w:line="240" w:lineRule="auto"/>
      </w:pPr>
      <w:r>
        <w:continuationSeparator/>
      </w:r>
    </w:p>
  </w:endnote>
  <w:endnote w:type="continuationNotice" w:id="1">
    <w:p w14:paraId="09120865" w14:textId="77777777" w:rsidR="00DC214E" w:rsidRDefault="00DC214E">
      <w:pPr>
        <w:spacing w:after="0" w:line="240" w:lineRule="auto"/>
      </w:pPr>
    </w:p>
  </w:endnote>
  <w:endnote w:id="2">
    <w:p w14:paraId="1D56AC42" w14:textId="1A916ACB" w:rsidR="00A309A5" w:rsidRDefault="00A309A5">
      <w:pPr>
        <w:pStyle w:val="Endnotentext"/>
      </w:pPr>
      <w:r>
        <w:rPr>
          <w:rStyle w:val="Endnotenzeichen"/>
        </w:rPr>
        <w:endnoteRef/>
      </w:r>
      <w:r>
        <w:t xml:space="preserve"> </w:t>
      </w:r>
      <w:hyperlink r:id="rId1">
        <w:r w:rsidRPr="75F4F24A">
          <w:rPr>
            <w:rStyle w:val="Hyperlink"/>
            <w:rFonts w:cs="Calibri"/>
            <w:sz w:val="24"/>
            <w:szCs w:val="24"/>
          </w:rPr>
          <w:t>Böckler Impuls, Ausgabe 1/2023</w:t>
        </w:r>
      </w:hyperlink>
      <w:r w:rsidRPr="75F4F24A">
        <w:rPr>
          <w:rFonts w:cs="Calibri"/>
          <w:sz w:val="24"/>
          <w:szCs w:val="24"/>
        </w:rPr>
        <w:t xml:space="preserve">; </w:t>
      </w:r>
      <w:hyperlink r:id="rId2">
        <w:r w:rsidRPr="75F4F24A">
          <w:rPr>
            <w:rStyle w:val="Hyperlink"/>
            <w:rFonts w:cs="Calibri"/>
            <w:sz w:val="24"/>
            <w:szCs w:val="24"/>
          </w:rPr>
          <w:t>Bundesinstitut für Bevölkerungsforschung: Bevölkerungsforschung Aktuell, Ausgabe 1/2023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0F7F6" w14:textId="77777777" w:rsidR="00DC214E" w:rsidRDefault="00DC214E" w:rsidP="00A21906">
      <w:pPr>
        <w:spacing w:after="0" w:line="240" w:lineRule="auto"/>
      </w:pPr>
      <w:r>
        <w:separator/>
      </w:r>
    </w:p>
  </w:footnote>
  <w:footnote w:type="continuationSeparator" w:id="0">
    <w:p w14:paraId="1544AA58" w14:textId="77777777" w:rsidR="00DC214E" w:rsidRDefault="00DC214E" w:rsidP="00A21906">
      <w:pPr>
        <w:spacing w:after="0" w:line="240" w:lineRule="auto"/>
      </w:pPr>
      <w:r>
        <w:continuationSeparator/>
      </w:r>
    </w:p>
  </w:footnote>
  <w:footnote w:type="continuationNotice" w:id="1">
    <w:p w14:paraId="04B722B2" w14:textId="77777777" w:rsidR="00DC214E" w:rsidRDefault="00DC21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1"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8240"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F"/>
    <w:multiLevelType w:val="hybridMultilevel"/>
    <w:tmpl w:val="A260EBB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205F"/>
    <w:rsid w:val="0000568A"/>
    <w:rsid w:val="00010A3C"/>
    <w:rsid w:val="00011161"/>
    <w:rsid w:val="00016319"/>
    <w:rsid w:val="0002232E"/>
    <w:rsid w:val="00023462"/>
    <w:rsid w:val="0003185D"/>
    <w:rsid w:val="00035FB9"/>
    <w:rsid w:val="00036123"/>
    <w:rsid w:val="00044A05"/>
    <w:rsid w:val="00050FD7"/>
    <w:rsid w:val="00051944"/>
    <w:rsid w:val="00054C47"/>
    <w:rsid w:val="000550C0"/>
    <w:rsid w:val="00055D1E"/>
    <w:rsid w:val="00060086"/>
    <w:rsid w:val="00061118"/>
    <w:rsid w:val="0006159E"/>
    <w:rsid w:val="00061C96"/>
    <w:rsid w:val="00061EBC"/>
    <w:rsid w:val="00062FB2"/>
    <w:rsid w:val="0006760B"/>
    <w:rsid w:val="00073114"/>
    <w:rsid w:val="00077A48"/>
    <w:rsid w:val="00077F43"/>
    <w:rsid w:val="00080D38"/>
    <w:rsid w:val="000831D7"/>
    <w:rsid w:val="0008689B"/>
    <w:rsid w:val="00090662"/>
    <w:rsid w:val="000A1641"/>
    <w:rsid w:val="000A1E5A"/>
    <w:rsid w:val="000A4EB6"/>
    <w:rsid w:val="000A684A"/>
    <w:rsid w:val="000B3342"/>
    <w:rsid w:val="000B3E72"/>
    <w:rsid w:val="000B4699"/>
    <w:rsid w:val="000B5C2B"/>
    <w:rsid w:val="000C0581"/>
    <w:rsid w:val="000C22E6"/>
    <w:rsid w:val="000C2A99"/>
    <w:rsid w:val="000C494B"/>
    <w:rsid w:val="000D1448"/>
    <w:rsid w:val="000D16DC"/>
    <w:rsid w:val="000D1B10"/>
    <w:rsid w:val="000D32E7"/>
    <w:rsid w:val="000D7CA8"/>
    <w:rsid w:val="000E1D7C"/>
    <w:rsid w:val="000E24BF"/>
    <w:rsid w:val="000E4AB3"/>
    <w:rsid w:val="000F2794"/>
    <w:rsid w:val="000F2C08"/>
    <w:rsid w:val="000F3A0E"/>
    <w:rsid w:val="000F5F12"/>
    <w:rsid w:val="000F6414"/>
    <w:rsid w:val="000F64F8"/>
    <w:rsid w:val="000F793E"/>
    <w:rsid w:val="00102ADD"/>
    <w:rsid w:val="00102C4F"/>
    <w:rsid w:val="00106020"/>
    <w:rsid w:val="00111516"/>
    <w:rsid w:val="001122A0"/>
    <w:rsid w:val="00113362"/>
    <w:rsid w:val="00113B09"/>
    <w:rsid w:val="00114E5B"/>
    <w:rsid w:val="00117C92"/>
    <w:rsid w:val="00120129"/>
    <w:rsid w:val="00120563"/>
    <w:rsid w:val="00120922"/>
    <w:rsid w:val="00121842"/>
    <w:rsid w:val="0012234B"/>
    <w:rsid w:val="00125A9B"/>
    <w:rsid w:val="001319DB"/>
    <w:rsid w:val="00133DFB"/>
    <w:rsid w:val="00134D8E"/>
    <w:rsid w:val="00136160"/>
    <w:rsid w:val="00137CB6"/>
    <w:rsid w:val="00140D47"/>
    <w:rsid w:val="00145022"/>
    <w:rsid w:val="00145D50"/>
    <w:rsid w:val="0015116A"/>
    <w:rsid w:val="0015155F"/>
    <w:rsid w:val="00152578"/>
    <w:rsid w:val="001604D9"/>
    <w:rsid w:val="001608C6"/>
    <w:rsid w:val="0016137A"/>
    <w:rsid w:val="0016166E"/>
    <w:rsid w:val="00175FE5"/>
    <w:rsid w:val="00176271"/>
    <w:rsid w:val="001774C3"/>
    <w:rsid w:val="001809A5"/>
    <w:rsid w:val="00181BFF"/>
    <w:rsid w:val="001825E1"/>
    <w:rsid w:val="001834B2"/>
    <w:rsid w:val="001862D8"/>
    <w:rsid w:val="001866B1"/>
    <w:rsid w:val="00186C63"/>
    <w:rsid w:val="001936DB"/>
    <w:rsid w:val="0019646A"/>
    <w:rsid w:val="00196A43"/>
    <w:rsid w:val="00197411"/>
    <w:rsid w:val="001A5A88"/>
    <w:rsid w:val="001A5BE4"/>
    <w:rsid w:val="001A6095"/>
    <w:rsid w:val="001A672B"/>
    <w:rsid w:val="001A695A"/>
    <w:rsid w:val="001B2001"/>
    <w:rsid w:val="001B3B51"/>
    <w:rsid w:val="001B403E"/>
    <w:rsid w:val="001B6B29"/>
    <w:rsid w:val="001B72E0"/>
    <w:rsid w:val="001B7851"/>
    <w:rsid w:val="001B7F0D"/>
    <w:rsid w:val="001C0ED0"/>
    <w:rsid w:val="001C3FE6"/>
    <w:rsid w:val="001C4D81"/>
    <w:rsid w:val="001C4FDB"/>
    <w:rsid w:val="001C6D20"/>
    <w:rsid w:val="001C7461"/>
    <w:rsid w:val="001C7BE7"/>
    <w:rsid w:val="001D1FC6"/>
    <w:rsid w:val="001D4701"/>
    <w:rsid w:val="001D4ADA"/>
    <w:rsid w:val="001D4AE1"/>
    <w:rsid w:val="001D4FE6"/>
    <w:rsid w:val="001D5E42"/>
    <w:rsid w:val="001D6390"/>
    <w:rsid w:val="001D7689"/>
    <w:rsid w:val="001E0ED3"/>
    <w:rsid w:val="001E4E9A"/>
    <w:rsid w:val="001E4F55"/>
    <w:rsid w:val="001F1F5C"/>
    <w:rsid w:val="001F5857"/>
    <w:rsid w:val="001F635C"/>
    <w:rsid w:val="00206E0D"/>
    <w:rsid w:val="0021032E"/>
    <w:rsid w:val="00211A19"/>
    <w:rsid w:val="00213C6B"/>
    <w:rsid w:val="00217036"/>
    <w:rsid w:val="002271A2"/>
    <w:rsid w:val="0022725D"/>
    <w:rsid w:val="00227728"/>
    <w:rsid w:val="00230ED4"/>
    <w:rsid w:val="0023241F"/>
    <w:rsid w:val="00236673"/>
    <w:rsid w:val="002379C3"/>
    <w:rsid w:val="002406F2"/>
    <w:rsid w:val="00245924"/>
    <w:rsid w:val="00246458"/>
    <w:rsid w:val="00252467"/>
    <w:rsid w:val="00252855"/>
    <w:rsid w:val="00254C14"/>
    <w:rsid w:val="0025549A"/>
    <w:rsid w:val="00257309"/>
    <w:rsid w:val="00257F89"/>
    <w:rsid w:val="002613D5"/>
    <w:rsid w:val="0026244C"/>
    <w:rsid w:val="00262A11"/>
    <w:rsid w:val="00262E8F"/>
    <w:rsid w:val="0027319D"/>
    <w:rsid w:val="00273367"/>
    <w:rsid w:val="00276B5E"/>
    <w:rsid w:val="002812E7"/>
    <w:rsid w:val="00282A1D"/>
    <w:rsid w:val="002940C0"/>
    <w:rsid w:val="002955C3"/>
    <w:rsid w:val="002A05E5"/>
    <w:rsid w:val="002A20AF"/>
    <w:rsid w:val="002A30BD"/>
    <w:rsid w:val="002A38EC"/>
    <w:rsid w:val="002A73F5"/>
    <w:rsid w:val="002B1E34"/>
    <w:rsid w:val="002B417C"/>
    <w:rsid w:val="002C055A"/>
    <w:rsid w:val="002C2324"/>
    <w:rsid w:val="002C7543"/>
    <w:rsid w:val="002D306A"/>
    <w:rsid w:val="002D4039"/>
    <w:rsid w:val="002D48D8"/>
    <w:rsid w:val="002D4CC6"/>
    <w:rsid w:val="002D6C59"/>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3E0E"/>
    <w:rsid w:val="0031459D"/>
    <w:rsid w:val="00314C57"/>
    <w:rsid w:val="0031539D"/>
    <w:rsid w:val="003214AC"/>
    <w:rsid w:val="00321E45"/>
    <w:rsid w:val="00324B27"/>
    <w:rsid w:val="00325710"/>
    <w:rsid w:val="00327364"/>
    <w:rsid w:val="0033297D"/>
    <w:rsid w:val="003331D7"/>
    <w:rsid w:val="0033760C"/>
    <w:rsid w:val="003453F6"/>
    <w:rsid w:val="00346631"/>
    <w:rsid w:val="00351741"/>
    <w:rsid w:val="00352365"/>
    <w:rsid w:val="003564C5"/>
    <w:rsid w:val="0035670E"/>
    <w:rsid w:val="00356ABE"/>
    <w:rsid w:val="0035730F"/>
    <w:rsid w:val="00362F5A"/>
    <w:rsid w:val="00363A40"/>
    <w:rsid w:val="00365B1D"/>
    <w:rsid w:val="003708E7"/>
    <w:rsid w:val="00370F38"/>
    <w:rsid w:val="0037461B"/>
    <w:rsid w:val="003820DF"/>
    <w:rsid w:val="003837BF"/>
    <w:rsid w:val="0038442C"/>
    <w:rsid w:val="00386624"/>
    <w:rsid w:val="0039569F"/>
    <w:rsid w:val="003A168A"/>
    <w:rsid w:val="003A31EB"/>
    <w:rsid w:val="003A3A88"/>
    <w:rsid w:val="003B0784"/>
    <w:rsid w:val="003B2DB0"/>
    <w:rsid w:val="003B4A8C"/>
    <w:rsid w:val="003B50A1"/>
    <w:rsid w:val="003C036A"/>
    <w:rsid w:val="003C661F"/>
    <w:rsid w:val="003C6CBC"/>
    <w:rsid w:val="003D217E"/>
    <w:rsid w:val="003D2E9A"/>
    <w:rsid w:val="003D4865"/>
    <w:rsid w:val="003E04F2"/>
    <w:rsid w:val="003E17C9"/>
    <w:rsid w:val="003E3E26"/>
    <w:rsid w:val="003E728E"/>
    <w:rsid w:val="003F1C18"/>
    <w:rsid w:val="003F2241"/>
    <w:rsid w:val="003F418D"/>
    <w:rsid w:val="003F48C5"/>
    <w:rsid w:val="003F4AB6"/>
    <w:rsid w:val="003F59DA"/>
    <w:rsid w:val="003F5AFF"/>
    <w:rsid w:val="003F6C8F"/>
    <w:rsid w:val="00403949"/>
    <w:rsid w:val="00405296"/>
    <w:rsid w:val="0040693B"/>
    <w:rsid w:val="00414150"/>
    <w:rsid w:val="00414A48"/>
    <w:rsid w:val="00414DE4"/>
    <w:rsid w:val="00415584"/>
    <w:rsid w:val="00415CBC"/>
    <w:rsid w:val="00417600"/>
    <w:rsid w:val="0042392B"/>
    <w:rsid w:val="00425419"/>
    <w:rsid w:val="00430944"/>
    <w:rsid w:val="0043118F"/>
    <w:rsid w:val="00431D17"/>
    <w:rsid w:val="0043596F"/>
    <w:rsid w:val="00436FAC"/>
    <w:rsid w:val="00441FEC"/>
    <w:rsid w:val="00442636"/>
    <w:rsid w:val="00447624"/>
    <w:rsid w:val="00453372"/>
    <w:rsid w:val="00454A12"/>
    <w:rsid w:val="00456F1B"/>
    <w:rsid w:val="00460A4B"/>
    <w:rsid w:val="0046172E"/>
    <w:rsid w:val="0046246B"/>
    <w:rsid w:val="004646F7"/>
    <w:rsid w:val="00466EFB"/>
    <w:rsid w:val="0047279A"/>
    <w:rsid w:val="00476F6E"/>
    <w:rsid w:val="00480924"/>
    <w:rsid w:val="004905A8"/>
    <w:rsid w:val="004921F8"/>
    <w:rsid w:val="004A0186"/>
    <w:rsid w:val="004A352E"/>
    <w:rsid w:val="004A3E47"/>
    <w:rsid w:val="004A547E"/>
    <w:rsid w:val="004A7933"/>
    <w:rsid w:val="004B0832"/>
    <w:rsid w:val="004B3D6C"/>
    <w:rsid w:val="004C21A3"/>
    <w:rsid w:val="004D3AEA"/>
    <w:rsid w:val="004D5483"/>
    <w:rsid w:val="004E117D"/>
    <w:rsid w:val="004E2594"/>
    <w:rsid w:val="004E2AFB"/>
    <w:rsid w:val="004E5527"/>
    <w:rsid w:val="004E6830"/>
    <w:rsid w:val="004E7DC0"/>
    <w:rsid w:val="004E7E99"/>
    <w:rsid w:val="004F1377"/>
    <w:rsid w:val="004F458E"/>
    <w:rsid w:val="004F4B9E"/>
    <w:rsid w:val="004F4C4E"/>
    <w:rsid w:val="004F4F9C"/>
    <w:rsid w:val="004F6DC8"/>
    <w:rsid w:val="00500692"/>
    <w:rsid w:val="00501DC0"/>
    <w:rsid w:val="0050250E"/>
    <w:rsid w:val="00502722"/>
    <w:rsid w:val="00504633"/>
    <w:rsid w:val="00511EFF"/>
    <w:rsid w:val="0051338C"/>
    <w:rsid w:val="005207AE"/>
    <w:rsid w:val="00520CE6"/>
    <w:rsid w:val="00521614"/>
    <w:rsid w:val="005237B2"/>
    <w:rsid w:val="00524A57"/>
    <w:rsid w:val="00527CAD"/>
    <w:rsid w:val="00533302"/>
    <w:rsid w:val="00540DA4"/>
    <w:rsid w:val="00541F77"/>
    <w:rsid w:val="005443AE"/>
    <w:rsid w:val="00544F16"/>
    <w:rsid w:val="0054506E"/>
    <w:rsid w:val="00545256"/>
    <w:rsid w:val="0054717A"/>
    <w:rsid w:val="0054745A"/>
    <w:rsid w:val="00547DA1"/>
    <w:rsid w:val="00547E56"/>
    <w:rsid w:val="00554A70"/>
    <w:rsid w:val="00556236"/>
    <w:rsid w:val="005615A0"/>
    <w:rsid w:val="00561E18"/>
    <w:rsid w:val="005620E8"/>
    <w:rsid w:val="00563F02"/>
    <w:rsid w:val="00566E26"/>
    <w:rsid w:val="0056755A"/>
    <w:rsid w:val="00573D27"/>
    <w:rsid w:val="005746C9"/>
    <w:rsid w:val="00580938"/>
    <w:rsid w:val="005815C0"/>
    <w:rsid w:val="005833C6"/>
    <w:rsid w:val="005836EA"/>
    <w:rsid w:val="00592318"/>
    <w:rsid w:val="0059232C"/>
    <w:rsid w:val="00592866"/>
    <w:rsid w:val="00593C4C"/>
    <w:rsid w:val="005A2829"/>
    <w:rsid w:val="005A40D6"/>
    <w:rsid w:val="005A7974"/>
    <w:rsid w:val="005B03B7"/>
    <w:rsid w:val="005B2D7C"/>
    <w:rsid w:val="005B70F8"/>
    <w:rsid w:val="005B752F"/>
    <w:rsid w:val="005B7673"/>
    <w:rsid w:val="005C1AC7"/>
    <w:rsid w:val="005C1F56"/>
    <w:rsid w:val="005C580D"/>
    <w:rsid w:val="005D0801"/>
    <w:rsid w:val="005D1FE6"/>
    <w:rsid w:val="005D2BA2"/>
    <w:rsid w:val="005D5795"/>
    <w:rsid w:val="005D67C5"/>
    <w:rsid w:val="005E13A9"/>
    <w:rsid w:val="005E3CF1"/>
    <w:rsid w:val="005E7920"/>
    <w:rsid w:val="005E79CF"/>
    <w:rsid w:val="005F0CF7"/>
    <w:rsid w:val="005F37E1"/>
    <w:rsid w:val="005F52E3"/>
    <w:rsid w:val="0060440E"/>
    <w:rsid w:val="006054CB"/>
    <w:rsid w:val="00612C4A"/>
    <w:rsid w:val="0061361E"/>
    <w:rsid w:val="00613C43"/>
    <w:rsid w:val="00615C34"/>
    <w:rsid w:val="006170F9"/>
    <w:rsid w:val="00617726"/>
    <w:rsid w:val="00624232"/>
    <w:rsid w:val="006262D2"/>
    <w:rsid w:val="006268A5"/>
    <w:rsid w:val="00630802"/>
    <w:rsid w:val="00630CF4"/>
    <w:rsid w:val="00632658"/>
    <w:rsid w:val="00634CA6"/>
    <w:rsid w:val="00635A62"/>
    <w:rsid w:val="00643D29"/>
    <w:rsid w:val="00644599"/>
    <w:rsid w:val="00651F73"/>
    <w:rsid w:val="00657C9E"/>
    <w:rsid w:val="00657D29"/>
    <w:rsid w:val="00664088"/>
    <w:rsid w:val="00664443"/>
    <w:rsid w:val="00665A93"/>
    <w:rsid w:val="0066751B"/>
    <w:rsid w:val="00667E1A"/>
    <w:rsid w:val="006720EC"/>
    <w:rsid w:val="006772F6"/>
    <w:rsid w:val="00677968"/>
    <w:rsid w:val="00681C5B"/>
    <w:rsid w:val="00682E22"/>
    <w:rsid w:val="006834F3"/>
    <w:rsid w:val="006846DC"/>
    <w:rsid w:val="006856CE"/>
    <w:rsid w:val="00685BD2"/>
    <w:rsid w:val="00685ED8"/>
    <w:rsid w:val="00687389"/>
    <w:rsid w:val="00692222"/>
    <w:rsid w:val="0069249F"/>
    <w:rsid w:val="00693F26"/>
    <w:rsid w:val="00695293"/>
    <w:rsid w:val="006A1DE3"/>
    <w:rsid w:val="006A1F08"/>
    <w:rsid w:val="006A5A94"/>
    <w:rsid w:val="006A6431"/>
    <w:rsid w:val="006B0546"/>
    <w:rsid w:val="006B2B8C"/>
    <w:rsid w:val="006B2E57"/>
    <w:rsid w:val="006B488D"/>
    <w:rsid w:val="006C54C2"/>
    <w:rsid w:val="006D37B0"/>
    <w:rsid w:val="006D3ACE"/>
    <w:rsid w:val="006D5E72"/>
    <w:rsid w:val="006E1F38"/>
    <w:rsid w:val="006E1FF3"/>
    <w:rsid w:val="006E2273"/>
    <w:rsid w:val="006E23D6"/>
    <w:rsid w:val="006E40E2"/>
    <w:rsid w:val="006F16D0"/>
    <w:rsid w:val="006F53C9"/>
    <w:rsid w:val="006F6EB4"/>
    <w:rsid w:val="006F6FAA"/>
    <w:rsid w:val="007008AD"/>
    <w:rsid w:val="00700E8A"/>
    <w:rsid w:val="0070322E"/>
    <w:rsid w:val="0070782B"/>
    <w:rsid w:val="00710B7E"/>
    <w:rsid w:val="007140AA"/>
    <w:rsid w:val="0071465E"/>
    <w:rsid w:val="00720FF4"/>
    <w:rsid w:val="007268FC"/>
    <w:rsid w:val="00730A04"/>
    <w:rsid w:val="00730F31"/>
    <w:rsid w:val="00730FE1"/>
    <w:rsid w:val="007345DE"/>
    <w:rsid w:val="00734773"/>
    <w:rsid w:val="00734A15"/>
    <w:rsid w:val="00734FEF"/>
    <w:rsid w:val="007352F2"/>
    <w:rsid w:val="007377B8"/>
    <w:rsid w:val="0074134B"/>
    <w:rsid w:val="007442A5"/>
    <w:rsid w:val="00746641"/>
    <w:rsid w:val="00750C4F"/>
    <w:rsid w:val="00751AB5"/>
    <w:rsid w:val="00751F5C"/>
    <w:rsid w:val="00751FC7"/>
    <w:rsid w:val="0075244D"/>
    <w:rsid w:val="0075248A"/>
    <w:rsid w:val="00757C5E"/>
    <w:rsid w:val="007631CB"/>
    <w:rsid w:val="00770C18"/>
    <w:rsid w:val="00774002"/>
    <w:rsid w:val="00785D49"/>
    <w:rsid w:val="00790703"/>
    <w:rsid w:val="00793CC8"/>
    <w:rsid w:val="00796052"/>
    <w:rsid w:val="00796681"/>
    <w:rsid w:val="00797469"/>
    <w:rsid w:val="007A4523"/>
    <w:rsid w:val="007A52C0"/>
    <w:rsid w:val="007A672C"/>
    <w:rsid w:val="007A71EC"/>
    <w:rsid w:val="007B2F4A"/>
    <w:rsid w:val="007B3067"/>
    <w:rsid w:val="007B3640"/>
    <w:rsid w:val="007B3CF1"/>
    <w:rsid w:val="007C0036"/>
    <w:rsid w:val="007C1DC0"/>
    <w:rsid w:val="007D1127"/>
    <w:rsid w:val="007D2280"/>
    <w:rsid w:val="007D4223"/>
    <w:rsid w:val="007D5B10"/>
    <w:rsid w:val="007D7B58"/>
    <w:rsid w:val="007E17B7"/>
    <w:rsid w:val="007E4C9D"/>
    <w:rsid w:val="007F35E7"/>
    <w:rsid w:val="007F7C6F"/>
    <w:rsid w:val="00804611"/>
    <w:rsid w:val="0080683A"/>
    <w:rsid w:val="0081056B"/>
    <w:rsid w:val="00812E13"/>
    <w:rsid w:val="00815150"/>
    <w:rsid w:val="00820172"/>
    <w:rsid w:val="0082052E"/>
    <w:rsid w:val="00825D60"/>
    <w:rsid w:val="00826C3C"/>
    <w:rsid w:val="008270EF"/>
    <w:rsid w:val="008307E9"/>
    <w:rsid w:val="00832BD7"/>
    <w:rsid w:val="008368BE"/>
    <w:rsid w:val="00837474"/>
    <w:rsid w:val="00837CBC"/>
    <w:rsid w:val="00842588"/>
    <w:rsid w:val="008430A5"/>
    <w:rsid w:val="00845A92"/>
    <w:rsid w:val="00852BE6"/>
    <w:rsid w:val="00857055"/>
    <w:rsid w:val="008646DF"/>
    <w:rsid w:val="0086506D"/>
    <w:rsid w:val="008651F1"/>
    <w:rsid w:val="00870B00"/>
    <w:rsid w:val="00873B05"/>
    <w:rsid w:val="008769AF"/>
    <w:rsid w:val="008772EA"/>
    <w:rsid w:val="00880B07"/>
    <w:rsid w:val="008811DC"/>
    <w:rsid w:val="00882566"/>
    <w:rsid w:val="008833C1"/>
    <w:rsid w:val="00891350"/>
    <w:rsid w:val="00891E66"/>
    <w:rsid w:val="00892502"/>
    <w:rsid w:val="00896BE4"/>
    <w:rsid w:val="008974AD"/>
    <w:rsid w:val="008A1611"/>
    <w:rsid w:val="008A7971"/>
    <w:rsid w:val="008B0356"/>
    <w:rsid w:val="008B3993"/>
    <w:rsid w:val="008B5283"/>
    <w:rsid w:val="008B5EC7"/>
    <w:rsid w:val="008C5BA2"/>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2AF"/>
    <w:rsid w:val="00903AAE"/>
    <w:rsid w:val="00903FDB"/>
    <w:rsid w:val="0090421D"/>
    <w:rsid w:val="00906BF6"/>
    <w:rsid w:val="009070D0"/>
    <w:rsid w:val="00913731"/>
    <w:rsid w:val="00915E99"/>
    <w:rsid w:val="00920DF6"/>
    <w:rsid w:val="0092175E"/>
    <w:rsid w:val="00922AA8"/>
    <w:rsid w:val="0092748C"/>
    <w:rsid w:val="009306B6"/>
    <w:rsid w:val="00930885"/>
    <w:rsid w:val="0093106A"/>
    <w:rsid w:val="009311F6"/>
    <w:rsid w:val="00933F79"/>
    <w:rsid w:val="00944732"/>
    <w:rsid w:val="00944A55"/>
    <w:rsid w:val="009458B3"/>
    <w:rsid w:val="00945C1E"/>
    <w:rsid w:val="009507AA"/>
    <w:rsid w:val="00952104"/>
    <w:rsid w:val="00953B6B"/>
    <w:rsid w:val="00960815"/>
    <w:rsid w:val="00960D0B"/>
    <w:rsid w:val="0096112B"/>
    <w:rsid w:val="009611E6"/>
    <w:rsid w:val="00963525"/>
    <w:rsid w:val="00965DBD"/>
    <w:rsid w:val="00967943"/>
    <w:rsid w:val="00970069"/>
    <w:rsid w:val="00972AE1"/>
    <w:rsid w:val="00972C10"/>
    <w:rsid w:val="00973C0C"/>
    <w:rsid w:val="0097578E"/>
    <w:rsid w:val="00975C3B"/>
    <w:rsid w:val="00980B81"/>
    <w:rsid w:val="00982AC7"/>
    <w:rsid w:val="00990D94"/>
    <w:rsid w:val="00991665"/>
    <w:rsid w:val="00993934"/>
    <w:rsid w:val="009973C1"/>
    <w:rsid w:val="009A1774"/>
    <w:rsid w:val="009A1E9E"/>
    <w:rsid w:val="009A2F05"/>
    <w:rsid w:val="009A38EE"/>
    <w:rsid w:val="009A56DA"/>
    <w:rsid w:val="009A6D75"/>
    <w:rsid w:val="009A768C"/>
    <w:rsid w:val="009B176B"/>
    <w:rsid w:val="009B684F"/>
    <w:rsid w:val="009C08CA"/>
    <w:rsid w:val="009C0B15"/>
    <w:rsid w:val="009C263B"/>
    <w:rsid w:val="009C2AB0"/>
    <w:rsid w:val="009C302F"/>
    <w:rsid w:val="009C70E4"/>
    <w:rsid w:val="009D5790"/>
    <w:rsid w:val="009E37D5"/>
    <w:rsid w:val="009F0114"/>
    <w:rsid w:val="009F2522"/>
    <w:rsid w:val="009F2A30"/>
    <w:rsid w:val="009F7691"/>
    <w:rsid w:val="00A0095B"/>
    <w:rsid w:val="00A00FE1"/>
    <w:rsid w:val="00A02A5B"/>
    <w:rsid w:val="00A03272"/>
    <w:rsid w:val="00A03702"/>
    <w:rsid w:val="00A05DAD"/>
    <w:rsid w:val="00A063FA"/>
    <w:rsid w:val="00A122F6"/>
    <w:rsid w:val="00A1687D"/>
    <w:rsid w:val="00A2096A"/>
    <w:rsid w:val="00A20BEA"/>
    <w:rsid w:val="00A21906"/>
    <w:rsid w:val="00A23E1A"/>
    <w:rsid w:val="00A24B0B"/>
    <w:rsid w:val="00A25903"/>
    <w:rsid w:val="00A2694E"/>
    <w:rsid w:val="00A309A5"/>
    <w:rsid w:val="00A35EF1"/>
    <w:rsid w:val="00A36770"/>
    <w:rsid w:val="00A3751C"/>
    <w:rsid w:val="00A40053"/>
    <w:rsid w:val="00A40AD1"/>
    <w:rsid w:val="00A441BC"/>
    <w:rsid w:val="00A44DAC"/>
    <w:rsid w:val="00A47403"/>
    <w:rsid w:val="00A50FD9"/>
    <w:rsid w:val="00A513D5"/>
    <w:rsid w:val="00A51425"/>
    <w:rsid w:val="00A54E80"/>
    <w:rsid w:val="00A60100"/>
    <w:rsid w:val="00A63618"/>
    <w:rsid w:val="00A64540"/>
    <w:rsid w:val="00A708F0"/>
    <w:rsid w:val="00A712B1"/>
    <w:rsid w:val="00A71BB1"/>
    <w:rsid w:val="00A74356"/>
    <w:rsid w:val="00A744C0"/>
    <w:rsid w:val="00A76100"/>
    <w:rsid w:val="00A77E0B"/>
    <w:rsid w:val="00A86B9C"/>
    <w:rsid w:val="00A92DBE"/>
    <w:rsid w:val="00A94E59"/>
    <w:rsid w:val="00A959B8"/>
    <w:rsid w:val="00AA3703"/>
    <w:rsid w:val="00AA6996"/>
    <w:rsid w:val="00AB0836"/>
    <w:rsid w:val="00AB1BB8"/>
    <w:rsid w:val="00AB45DB"/>
    <w:rsid w:val="00AC0B8E"/>
    <w:rsid w:val="00AC2EBB"/>
    <w:rsid w:val="00AC4287"/>
    <w:rsid w:val="00AD2211"/>
    <w:rsid w:val="00AE0284"/>
    <w:rsid w:val="00AE4602"/>
    <w:rsid w:val="00AE58B5"/>
    <w:rsid w:val="00AF0E21"/>
    <w:rsid w:val="00AF6558"/>
    <w:rsid w:val="00B00D3E"/>
    <w:rsid w:val="00B00EBE"/>
    <w:rsid w:val="00B03133"/>
    <w:rsid w:val="00B038D6"/>
    <w:rsid w:val="00B0541E"/>
    <w:rsid w:val="00B147A2"/>
    <w:rsid w:val="00B201E9"/>
    <w:rsid w:val="00B20E5D"/>
    <w:rsid w:val="00B215ED"/>
    <w:rsid w:val="00B21CD6"/>
    <w:rsid w:val="00B2489D"/>
    <w:rsid w:val="00B3397B"/>
    <w:rsid w:val="00B34658"/>
    <w:rsid w:val="00B35088"/>
    <w:rsid w:val="00B3547A"/>
    <w:rsid w:val="00B3548D"/>
    <w:rsid w:val="00B357E8"/>
    <w:rsid w:val="00B41857"/>
    <w:rsid w:val="00B41D88"/>
    <w:rsid w:val="00B41EA6"/>
    <w:rsid w:val="00B41EF2"/>
    <w:rsid w:val="00B4209E"/>
    <w:rsid w:val="00B42BB2"/>
    <w:rsid w:val="00B4557D"/>
    <w:rsid w:val="00B5016F"/>
    <w:rsid w:val="00B512D8"/>
    <w:rsid w:val="00B54DAC"/>
    <w:rsid w:val="00B57B6F"/>
    <w:rsid w:val="00B61ADE"/>
    <w:rsid w:val="00B7241B"/>
    <w:rsid w:val="00B752F7"/>
    <w:rsid w:val="00B75EAE"/>
    <w:rsid w:val="00B82CFF"/>
    <w:rsid w:val="00B84B92"/>
    <w:rsid w:val="00B85767"/>
    <w:rsid w:val="00B8686F"/>
    <w:rsid w:val="00B90B36"/>
    <w:rsid w:val="00B9548F"/>
    <w:rsid w:val="00B96F23"/>
    <w:rsid w:val="00BA10BA"/>
    <w:rsid w:val="00BA5995"/>
    <w:rsid w:val="00BB05AB"/>
    <w:rsid w:val="00BB26F5"/>
    <w:rsid w:val="00BB42AF"/>
    <w:rsid w:val="00BB4C14"/>
    <w:rsid w:val="00BC176B"/>
    <w:rsid w:val="00BC3CE0"/>
    <w:rsid w:val="00BC43DD"/>
    <w:rsid w:val="00BC743C"/>
    <w:rsid w:val="00BD15AE"/>
    <w:rsid w:val="00BD2E70"/>
    <w:rsid w:val="00BE3B61"/>
    <w:rsid w:val="00BE408D"/>
    <w:rsid w:val="00BE5D10"/>
    <w:rsid w:val="00BF19DA"/>
    <w:rsid w:val="00BF2F03"/>
    <w:rsid w:val="00BF5072"/>
    <w:rsid w:val="00BF5D41"/>
    <w:rsid w:val="00C05382"/>
    <w:rsid w:val="00C0703F"/>
    <w:rsid w:val="00C079BC"/>
    <w:rsid w:val="00C207D9"/>
    <w:rsid w:val="00C20C9D"/>
    <w:rsid w:val="00C228A9"/>
    <w:rsid w:val="00C240D7"/>
    <w:rsid w:val="00C32A7C"/>
    <w:rsid w:val="00C337DA"/>
    <w:rsid w:val="00C44568"/>
    <w:rsid w:val="00C555DD"/>
    <w:rsid w:val="00C57A4C"/>
    <w:rsid w:val="00C615BD"/>
    <w:rsid w:val="00C6228B"/>
    <w:rsid w:val="00C66989"/>
    <w:rsid w:val="00C66B0D"/>
    <w:rsid w:val="00C66ED8"/>
    <w:rsid w:val="00C67D17"/>
    <w:rsid w:val="00C71070"/>
    <w:rsid w:val="00C726CE"/>
    <w:rsid w:val="00C75646"/>
    <w:rsid w:val="00C779BE"/>
    <w:rsid w:val="00C81909"/>
    <w:rsid w:val="00C84ADA"/>
    <w:rsid w:val="00C85D91"/>
    <w:rsid w:val="00C86989"/>
    <w:rsid w:val="00C86C28"/>
    <w:rsid w:val="00C91227"/>
    <w:rsid w:val="00C91F57"/>
    <w:rsid w:val="00C9564A"/>
    <w:rsid w:val="00C9727A"/>
    <w:rsid w:val="00CA21F5"/>
    <w:rsid w:val="00CA2906"/>
    <w:rsid w:val="00CA2AAB"/>
    <w:rsid w:val="00CA3B55"/>
    <w:rsid w:val="00CA5BB5"/>
    <w:rsid w:val="00CB0B80"/>
    <w:rsid w:val="00CB0DBF"/>
    <w:rsid w:val="00CB2725"/>
    <w:rsid w:val="00CC0810"/>
    <w:rsid w:val="00CC1248"/>
    <w:rsid w:val="00CC4406"/>
    <w:rsid w:val="00CC445B"/>
    <w:rsid w:val="00CD6A7E"/>
    <w:rsid w:val="00CD746F"/>
    <w:rsid w:val="00CE212C"/>
    <w:rsid w:val="00CE46C5"/>
    <w:rsid w:val="00CF1BB5"/>
    <w:rsid w:val="00CF4B5B"/>
    <w:rsid w:val="00D0439A"/>
    <w:rsid w:val="00D14667"/>
    <w:rsid w:val="00D152AA"/>
    <w:rsid w:val="00D17382"/>
    <w:rsid w:val="00D17577"/>
    <w:rsid w:val="00D20B3C"/>
    <w:rsid w:val="00D20C08"/>
    <w:rsid w:val="00D22FB2"/>
    <w:rsid w:val="00D25DFB"/>
    <w:rsid w:val="00D26836"/>
    <w:rsid w:val="00D43C1A"/>
    <w:rsid w:val="00D4677E"/>
    <w:rsid w:val="00D65262"/>
    <w:rsid w:val="00D65B74"/>
    <w:rsid w:val="00D65F13"/>
    <w:rsid w:val="00D671B1"/>
    <w:rsid w:val="00D67C7F"/>
    <w:rsid w:val="00D70D07"/>
    <w:rsid w:val="00D714DD"/>
    <w:rsid w:val="00D73CFB"/>
    <w:rsid w:val="00D73D8C"/>
    <w:rsid w:val="00D74E6D"/>
    <w:rsid w:val="00D75689"/>
    <w:rsid w:val="00D75C8E"/>
    <w:rsid w:val="00D75F68"/>
    <w:rsid w:val="00D867AE"/>
    <w:rsid w:val="00D90601"/>
    <w:rsid w:val="00D90700"/>
    <w:rsid w:val="00D942D9"/>
    <w:rsid w:val="00D96A11"/>
    <w:rsid w:val="00DA1F90"/>
    <w:rsid w:val="00DA62A0"/>
    <w:rsid w:val="00DB05ED"/>
    <w:rsid w:val="00DB1FDC"/>
    <w:rsid w:val="00DB48C8"/>
    <w:rsid w:val="00DB6BC0"/>
    <w:rsid w:val="00DB6E63"/>
    <w:rsid w:val="00DC214E"/>
    <w:rsid w:val="00DC533E"/>
    <w:rsid w:val="00DC66A0"/>
    <w:rsid w:val="00DC711F"/>
    <w:rsid w:val="00DD1C58"/>
    <w:rsid w:val="00DD234A"/>
    <w:rsid w:val="00DD6481"/>
    <w:rsid w:val="00DE08D1"/>
    <w:rsid w:val="00DE3BBB"/>
    <w:rsid w:val="00DF1846"/>
    <w:rsid w:val="00DF4B63"/>
    <w:rsid w:val="00DF6E99"/>
    <w:rsid w:val="00DF780F"/>
    <w:rsid w:val="00E01B8D"/>
    <w:rsid w:val="00E022A3"/>
    <w:rsid w:val="00E050C5"/>
    <w:rsid w:val="00E05914"/>
    <w:rsid w:val="00E114EE"/>
    <w:rsid w:val="00E121E4"/>
    <w:rsid w:val="00E12BFD"/>
    <w:rsid w:val="00E14060"/>
    <w:rsid w:val="00E1598D"/>
    <w:rsid w:val="00E16451"/>
    <w:rsid w:val="00E173E6"/>
    <w:rsid w:val="00E217F7"/>
    <w:rsid w:val="00E232FF"/>
    <w:rsid w:val="00E31380"/>
    <w:rsid w:val="00E32140"/>
    <w:rsid w:val="00E3380C"/>
    <w:rsid w:val="00E36ECB"/>
    <w:rsid w:val="00E43828"/>
    <w:rsid w:val="00E4414A"/>
    <w:rsid w:val="00E44182"/>
    <w:rsid w:val="00E46500"/>
    <w:rsid w:val="00E52A3F"/>
    <w:rsid w:val="00E62BA7"/>
    <w:rsid w:val="00E6336B"/>
    <w:rsid w:val="00E63BB3"/>
    <w:rsid w:val="00E6612A"/>
    <w:rsid w:val="00E66979"/>
    <w:rsid w:val="00E67055"/>
    <w:rsid w:val="00E73338"/>
    <w:rsid w:val="00E762D2"/>
    <w:rsid w:val="00E770BB"/>
    <w:rsid w:val="00E778DC"/>
    <w:rsid w:val="00E85FB7"/>
    <w:rsid w:val="00E87EF3"/>
    <w:rsid w:val="00E93ECF"/>
    <w:rsid w:val="00EA1120"/>
    <w:rsid w:val="00EA2336"/>
    <w:rsid w:val="00EB0547"/>
    <w:rsid w:val="00EB3BCE"/>
    <w:rsid w:val="00EB6A3E"/>
    <w:rsid w:val="00EC2ABB"/>
    <w:rsid w:val="00EC4EFD"/>
    <w:rsid w:val="00ED5328"/>
    <w:rsid w:val="00EE0857"/>
    <w:rsid w:val="00EE2A63"/>
    <w:rsid w:val="00EE34F3"/>
    <w:rsid w:val="00EE4A0A"/>
    <w:rsid w:val="00EE4B63"/>
    <w:rsid w:val="00EE4CE9"/>
    <w:rsid w:val="00EE5C12"/>
    <w:rsid w:val="00EE791C"/>
    <w:rsid w:val="00EF0141"/>
    <w:rsid w:val="00EF06A8"/>
    <w:rsid w:val="00EF1BD9"/>
    <w:rsid w:val="00EF52C1"/>
    <w:rsid w:val="00F04C82"/>
    <w:rsid w:val="00F05A4C"/>
    <w:rsid w:val="00F11033"/>
    <w:rsid w:val="00F131F4"/>
    <w:rsid w:val="00F14341"/>
    <w:rsid w:val="00F24863"/>
    <w:rsid w:val="00F27847"/>
    <w:rsid w:val="00F30BF1"/>
    <w:rsid w:val="00F3132A"/>
    <w:rsid w:val="00F3190C"/>
    <w:rsid w:val="00F32CEE"/>
    <w:rsid w:val="00F34C98"/>
    <w:rsid w:val="00F3576E"/>
    <w:rsid w:val="00F35DB5"/>
    <w:rsid w:val="00F40CB3"/>
    <w:rsid w:val="00F47109"/>
    <w:rsid w:val="00F56064"/>
    <w:rsid w:val="00F71CB0"/>
    <w:rsid w:val="00F749B2"/>
    <w:rsid w:val="00F75EDF"/>
    <w:rsid w:val="00F81895"/>
    <w:rsid w:val="00F857D5"/>
    <w:rsid w:val="00FA0824"/>
    <w:rsid w:val="00FA3D6F"/>
    <w:rsid w:val="00FA6868"/>
    <w:rsid w:val="00FA742A"/>
    <w:rsid w:val="00FB0291"/>
    <w:rsid w:val="00FB2377"/>
    <w:rsid w:val="00FB42B0"/>
    <w:rsid w:val="00FC32CE"/>
    <w:rsid w:val="00FC3665"/>
    <w:rsid w:val="00FC4902"/>
    <w:rsid w:val="00FC568E"/>
    <w:rsid w:val="00FC5A3B"/>
    <w:rsid w:val="00FC6ADB"/>
    <w:rsid w:val="00FD0781"/>
    <w:rsid w:val="00FD401F"/>
    <w:rsid w:val="00FD550D"/>
    <w:rsid w:val="00FD7048"/>
    <w:rsid w:val="00FE0124"/>
    <w:rsid w:val="00FE0243"/>
    <w:rsid w:val="00FE4DCC"/>
    <w:rsid w:val="00FF4808"/>
    <w:rsid w:val="00FF5037"/>
    <w:rsid w:val="00FF51B0"/>
    <w:rsid w:val="00FF5434"/>
    <w:rsid w:val="00FF57FD"/>
    <w:rsid w:val="017931AF"/>
    <w:rsid w:val="023A265E"/>
    <w:rsid w:val="0265071C"/>
    <w:rsid w:val="0A5258E9"/>
    <w:rsid w:val="0AF7714F"/>
    <w:rsid w:val="0C02BD08"/>
    <w:rsid w:val="0F865604"/>
    <w:rsid w:val="143848C0"/>
    <w:rsid w:val="1472EF84"/>
    <w:rsid w:val="14DC3D54"/>
    <w:rsid w:val="1538EAAC"/>
    <w:rsid w:val="156ED1D3"/>
    <w:rsid w:val="179167E9"/>
    <w:rsid w:val="19305BB4"/>
    <w:rsid w:val="19C0D845"/>
    <w:rsid w:val="1AA85CD1"/>
    <w:rsid w:val="1B0FD635"/>
    <w:rsid w:val="1B70E443"/>
    <w:rsid w:val="1DF8B7B3"/>
    <w:rsid w:val="1FDBC929"/>
    <w:rsid w:val="204659FD"/>
    <w:rsid w:val="23562A69"/>
    <w:rsid w:val="237BF628"/>
    <w:rsid w:val="24E56CA9"/>
    <w:rsid w:val="25BE2D6B"/>
    <w:rsid w:val="2854A182"/>
    <w:rsid w:val="291F4ABE"/>
    <w:rsid w:val="2A2EB1E0"/>
    <w:rsid w:val="2C6F720C"/>
    <w:rsid w:val="2CE643DF"/>
    <w:rsid w:val="2F383557"/>
    <w:rsid w:val="2FFFEA5E"/>
    <w:rsid w:val="3006A01B"/>
    <w:rsid w:val="32293631"/>
    <w:rsid w:val="326FD619"/>
    <w:rsid w:val="34D82D67"/>
    <w:rsid w:val="350CD03C"/>
    <w:rsid w:val="35269011"/>
    <w:rsid w:val="353A29B3"/>
    <w:rsid w:val="3673FDC8"/>
    <w:rsid w:val="3D17E221"/>
    <w:rsid w:val="3E818D07"/>
    <w:rsid w:val="405742C7"/>
    <w:rsid w:val="43DAF886"/>
    <w:rsid w:val="4423A245"/>
    <w:rsid w:val="45FD8E9C"/>
    <w:rsid w:val="4B3EC64B"/>
    <w:rsid w:val="4C382D4B"/>
    <w:rsid w:val="53F11C50"/>
    <w:rsid w:val="54662ED3"/>
    <w:rsid w:val="556E39B4"/>
    <w:rsid w:val="5688C4E9"/>
    <w:rsid w:val="5729548A"/>
    <w:rsid w:val="576B5B50"/>
    <w:rsid w:val="59F32EC0"/>
    <w:rsid w:val="5C43B93C"/>
    <w:rsid w:val="5C8A9C6B"/>
    <w:rsid w:val="5E3497D8"/>
    <w:rsid w:val="6357E92E"/>
    <w:rsid w:val="6463129C"/>
    <w:rsid w:val="69EAE2BA"/>
    <w:rsid w:val="6D48B330"/>
    <w:rsid w:val="71074749"/>
    <w:rsid w:val="72702B0A"/>
    <w:rsid w:val="75F4F24A"/>
    <w:rsid w:val="7C01AFBB"/>
    <w:rsid w:val="7D3829D2"/>
    <w:rsid w:val="7DCFCE7A"/>
    <w:rsid w:val="7E4EEA7F"/>
    <w:rsid w:val="7FB21082"/>
    <w:rsid w:val="7FF2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styleId="NichtaufgelsteErwhnung">
    <w:name w:val="Unresolved Mention"/>
    <w:basedOn w:val="Absatz-Standardschriftart"/>
    <w:uiPriority w:val="99"/>
    <w:semiHidden/>
    <w:unhideWhenUsed/>
    <w:rsid w:val="006B2B8C"/>
    <w:rPr>
      <w:color w:val="605E5C"/>
      <w:shd w:val="clear" w:color="auto" w:fill="E1DFDD"/>
    </w:rPr>
  </w:style>
  <w:style w:type="paragraph" w:styleId="berarbeitung">
    <w:name w:val="Revision"/>
    <w:hidden/>
    <w:uiPriority w:val="99"/>
    <w:semiHidden/>
    <w:rsid w:val="00613C43"/>
    <w:rPr>
      <w:sz w:val="22"/>
      <w:szCs w:val="22"/>
      <w:lang w:eastAsia="en-US"/>
    </w:rPr>
  </w:style>
  <w:style w:type="character" w:customStyle="1" w:styleId="item">
    <w:name w:val="item"/>
    <w:basedOn w:val="Absatz-Standardschriftart"/>
    <w:rsid w:val="008430A5"/>
  </w:style>
  <w:style w:type="paragraph" w:styleId="Endnotentext">
    <w:name w:val="endnote text"/>
    <w:basedOn w:val="Standard"/>
    <w:link w:val="EndnotentextZchn"/>
    <w:uiPriority w:val="99"/>
    <w:semiHidden/>
    <w:unhideWhenUsed/>
    <w:rsid w:val="00A309A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309A5"/>
    <w:rPr>
      <w:lang w:eastAsia="en-US"/>
    </w:rPr>
  </w:style>
  <w:style w:type="character" w:styleId="Endnotenzeichen">
    <w:name w:val="endnote reference"/>
    <w:basedOn w:val="Absatz-Standardschriftart"/>
    <w:uiPriority w:val="99"/>
    <w:semiHidden/>
    <w:unhideWhenUsed/>
    <w:rsid w:val="00A30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4914">
      <w:bodyDiv w:val="1"/>
      <w:marLeft w:val="0"/>
      <w:marRight w:val="0"/>
      <w:marTop w:val="0"/>
      <w:marBottom w:val="0"/>
      <w:divBdr>
        <w:top w:val="none" w:sz="0" w:space="0" w:color="auto"/>
        <w:left w:val="none" w:sz="0" w:space="0" w:color="auto"/>
        <w:bottom w:val="none" w:sz="0" w:space="0" w:color="auto"/>
        <w:right w:val="none" w:sz="0" w:space="0" w:color="auto"/>
      </w:divBdr>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434904808">
      <w:bodyDiv w:val="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132796269">
              <w:marLeft w:val="0"/>
              <w:marRight w:val="0"/>
              <w:marTop w:val="0"/>
              <w:marBottom w:val="0"/>
              <w:divBdr>
                <w:top w:val="none" w:sz="0" w:space="0" w:color="auto"/>
                <w:left w:val="none" w:sz="0" w:space="0" w:color="auto"/>
                <w:bottom w:val="none" w:sz="0" w:space="0" w:color="auto"/>
                <w:right w:val="none" w:sz="0" w:space="0" w:color="auto"/>
              </w:divBdr>
              <w:divsChild>
                <w:div w:id="1832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4625">
          <w:marLeft w:val="0"/>
          <w:marRight w:val="0"/>
          <w:marTop w:val="0"/>
          <w:marBottom w:val="0"/>
          <w:divBdr>
            <w:top w:val="none" w:sz="0" w:space="0" w:color="auto"/>
            <w:left w:val="none" w:sz="0" w:space="0" w:color="auto"/>
            <w:bottom w:val="none" w:sz="0" w:space="0" w:color="auto"/>
            <w:right w:val="none" w:sz="0" w:space="0" w:color="auto"/>
          </w:divBdr>
          <w:divsChild>
            <w:div w:id="431707594">
              <w:marLeft w:val="0"/>
              <w:marRight w:val="0"/>
              <w:marTop w:val="0"/>
              <w:marBottom w:val="0"/>
              <w:divBdr>
                <w:top w:val="none" w:sz="0" w:space="0" w:color="auto"/>
                <w:left w:val="none" w:sz="0" w:space="0" w:color="auto"/>
                <w:bottom w:val="none" w:sz="0" w:space="0" w:color="auto"/>
                <w:right w:val="none" w:sz="0" w:space="0" w:color="auto"/>
              </w:divBdr>
              <w:divsChild>
                <w:div w:id="407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1421">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56646478">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516461614">
      <w:bodyDiv w:val="1"/>
      <w:marLeft w:val="0"/>
      <w:marRight w:val="0"/>
      <w:marTop w:val="0"/>
      <w:marBottom w:val="0"/>
      <w:divBdr>
        <w:top w:val="none" w:sz="0" w:space="0" w:color="auto"/>
        <w:left w:val="none" w:sz="0" w:space="0" w:color="auto"/>
        <w:bottom w:val="none" w:sz="0" w:space="0" w:color="auto"/>
        <w:right w:val="none" w:sz="0" w:space="0" w:color="auto"/>
      </w:divBdr>
      <w:divsChild>
        <w:div w:id="1098259797">
          <w:marLeft w:val="0"/>
          <w:marRight w:val="0"/>
          <w:marTop w:val="0"/>
          <w:marBottom w:val="0"/>
          <w:divBdr>
            <w:top w:val="none" w:sz="0" w:space="0" w:color="auto"/>
            <w:left w:val="none" w:sz="0" w:space="0" w:color="auto"/>
            <w:bottom w:val="none" w:sz="0" w:space="0" w:color="auto"/>
            <w:right w:val="none" w:sz="0" w:space="0" w:color="auto"/>
          </w:divBdr>
        </w:div>
      </w:divsChild>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numvitae.org"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schwangerschaftsberatung.donumvita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numvitae.org/fileadmin/REDAKTION/Bundesverband/Ueber_Uns/HelB/dv_HeLB_Illustration_Blended_Counseling.pdf" TargetMode="External"/><Relationship Id="rId5" Type="http://schemas.openxmlformats.org/officeDocument/2006/relationships/numbering" Target="numbering.xml"/><Relationship Id="rId15" Type="http://schemas.openxmlformats.org/officeDocument/2006/relationships/hyperlink" Target="mailto:presse@donumvita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onumvitae.org"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bib.bund.de/DE/Aktuelles/2023/2023-02-17-Bev-Aktuell-Geschlechterrollen-Hausarbeit-Paarkonflikte.html" TargetMode="External"/><Relationship Id="rId1" Type="http://schemas.openxmlformats.org/officeDocument/2006/relationships/hyperlink" Target="https://www.boeckler.de/de/boeckler-impuls-mutter-in-der-krise-4621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5934de-9975-45b6-ae18-1bdb1e9fe4d4">
      <UserInfo>
        <DisplayName>Petra Schyma</DisplayName>
        <AccountId>54</AccountId>
        <AccountType/>
      </UserInfo>
      <UserInfo>
        <DisplayName>Mario Pollok</DisplayName>
        <AccountId>52</AccountId>
        <AccountType/>
      </UserInfo>
      <UserInfo>
        <DisplayName>Hubert Wissing</DisplayName>
        <AccountId>53</AccountId>
        <AccountType/>
      </UserInfo>
      <UserInfo>
        <DisplayName>Julia Seeberg</DisplayName>
        <AccountId>466</AccountId>
        <AccountType/>
      </UserInfo>
      <UserInfo>
        <DisplayName>Ligita Werth</DisplayName>
        <AccountId>44</AccountId>
        <AccountType/>
      </UserInfo>
      <UserInfo>
        <DisplayName>Annika Koch</DisplayName>
        <AccountId>49</AccountId>
        <AccountType/>
      </UserInfo>
    </SharedWithUsers>
    <lcf76f155ced4ddcb4097134ff3c332f xmlns="a3f4bdfa-98d1-4df2-ad36-d06683a3ee1c">
      <Terms xmlns="http://schemas.microsoft.com/office/infopath/2007/PartnerControls"/>
    </lcf76f155ced4ddcb4097134ff3c332f>
    <TaxCatchAll xmlns="d05934de-9975-45b6-ae18-1bdb1e9fe4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18" ma:contentTypeDescription="Ein neues Dokument erstellen." ma:contentTypeScope="" ma:versionID="e732acceffb792a4c18c5d333be1a251">
  <xsd:schema xmlns:xsd="http://www.w3.org/2001/XMLSchema" xmlns:xs="http://www.w3.org/2001/XMLSchema" xmlns:p="http://schemas.microsoft.com/office/2006/metadata/properties" xmlns:ns2="a3f4bdfa-98d1-4df2-ad36-d06683a3ee1c" xmlns:ns3="d05934de-9975-45b6-ae18-1bdb1e9fe4d4" targetNamespace="http://schemas.microsoft.com/office/2006/metadata/properties" ma:root="true" ma:fieldsID="7207fd80daf19e7d199241575c772a9e" ns2:_="" ns3:_="">
    <xsd:import namespace="a3f4bdfa-98d1-4df2-ad36-d06683a3ee1c"/>
    <xsd:import namespace="d05934de-9975-45b6-ae18-1bdb1e9fe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868712-43e5-4ea1-84c7-d616e5f8f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34de-9975-45b6-ae18-1bdb1e9fe4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e90bbd-11f2-42a6-a941-c81adc574c6d}" ma:internalName="TaxCatchAll" ma:showField="CatchAllData" ma:web="d05934de-9975-45b6-ae18-1bdb1e9fe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EAC24-9861-4268-AA72-75B9F41A21C4}">
  <ds:schemaRefs>
    <ds:schemaRef ds:uri="http://purl.org/dc/elements/1.1/"/>
    <ds:schemaRef ds:uri="a3f4bdfa-98d1-4df2-ad36-d06683a3ee1c"/>
    <ds:schemaRef ds:uri="http://schemas.microsoft.com/office/2006/documentManagement/types"/>
    <ds:schemaRef ds:uri="http://schemas.microsoft.com/office/infopath/2007/PartnerControls"/>
    <ds:schemaRef ds:uri="http://purl.org/dc/dcmitype/"/>
    <ds:schemaRef ds:uri="d05934de-9975-45b6-ae18-1bdb1e9fe4d4"/>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64D9A7-1E58-4A16-8599-A1A68FC0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d05934de-9975-45b6-ae18-1bdb1e9f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CD58F-A956-4E9F-BCDE-BD3C3F846E3F}">
  <ds:schemaRefs>
    <ds:schemaRef ds:uri="http://schemas.microsoft.com/sharepoint/v3/contenttype/forms"/>
  </ds:schemaRefs>
</ds:datastoreItem>
</file>

<file path=customXml/itemProps4.xml><?xml version="1.0" encoding="utf-8"?>
<ds:datastoreItem xmlns:ds="http://schemas.openxmlformats.org/officeDocument/2006/customXml" ds:itemID="{DBB64C8E-5BB0-4F0D-A372-88B828AE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4334</Characters>
  <Application>Microsoft Office Word</Application>
  <DocSecurity>0</DocSecurity>
  <Lines>36</Lines>
  <Paragraphs>9</Paragraphs>
  <ScaleCrop>false</ScaleCrop>
  <Company>scriptorium</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22</cp:revision>
  <cp:lastPrinted>2021-03-16T13:52:00Z</cp:lastPrinted>
  <dcterms:created xsi:type="dcterms:W3CDTF">2023-03-02T16:32:00Z</dcterms:created>
  <dcterms:modified xsi:type="dcterms:W3CDTF">2023-03-06T05:07:00Z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y fmtid="{D5CDD505-2E9C-101B-9397-08002B2CF9AE}" pid="3" name="Order">
    <vt:r8>3687600</vt:r8>
  </property>
  <property fmtid="{D5CDD505-2E9C-101B-9397-08002B2CF9AE}" pid="4" name="MediaServiceImageTags">
    <vt:lpwstr/>
  </property>
</Properties>
</file>